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850F" w14:textId="77777777" w:rsidR="00201755" w:rsidRPr="00C91DC8" w:rsidRDefault="00201755" w:rsidP="00C16852">
      <w:pPr>
        <w:spacing w:line="324" w:lineRule="auto"/>
        <w:ind w:firstLine="0"/>
        <w:jc w:val="center"/>
        <w:rPr>
          <w:b/>
          <w:lang w:val="uk-UA"/>
        </w:rPr>
      </w:pPr>
      <w:r w:rsidRPr="00C91DC8">
        <w:rPr>
          <w:b/>
          <w:lang w:val="uk-UA"/>
        </w:rPr>
        <w:t>СУМСЬКИЙ ДЕРЖАВНИЙ ПЕДАГОГІЧНИЙ УНІВЕРСИТЕТ</w:t>
      </w:r>
    </w:p>
    <w:p w14:paraId="48D8681D" w14:textId="77777777" w:rsidR="00201755" w:rsidRPr="00C91DC8" w:rsidRDefault="00201755" w:rsidP="00C16852">
      <w:pPr>
        <w:spacing w:line="324" w:lineRule="auto"/>
        <w:ind w:firstLine="0"/>
        <w:jc w:val="center"/>
        <w:rPr>
          <w:b/>
          <w:lang w:val="uk-UA"/>
        </w:rPr>
      </w:pPr>
      <w:r w:rsidRPr="00C91DC8">
        <w:rPr>
          <w:b/>
          <w:lang w:val="uk-UA"/>
        </w:rPr>
        <w:t>ІМЕНІ А. С. МАКАРЕНКА</w:t>
      </w:r>
    </w:p>
    <w:p w14:paraId="311F0E4E" w14:textId="77777777" w:rsidR="00201755" w:rsidRPr="00C91DC8" w:rsidRDefault="00201755" w:rsidP="00C16852">
      <w:pPr>
        <w:spacing w:line="324" w:lineRule="auto"/>
        <w:ind w:firstLine="0"/>
        <w:rPr>
          <w:lang w:val="uk-UA"/>
        </w:rPr>
      </w:pPr>
    </w:p>
    <w:p w14:paraId="0F74A426" w14:textId="77777777" w:rsidR="00201755" w:rsidRPr="00C91DC8" w:rsidRDefault="00201755" w:rsidP="00C16852">
      <w:pPr>
        <w:spacing w:line="324" w:lineRule="auto"/>
        <w:rPr>
          <w:lang w:val="uk-UA"/>
        </w:rPr>
      </w:pPr>
    </w:p>
    <w:p w14:paraId="24C72286" w14:textId="77777777" w:rsidR="00201755" w:rsidRPr="00C91DC8" w:rsidRDefault="00201755" w:rsidP="00C16852">
      <w:pPr>
        <w:rPr>
          <w:lang w:val="uk-UA"/>
        </w:rPr>
      </w:pPr>
    </w:p>
    <w:p w14:paraId="162AA9B0" w14:textId="77777777" w:rsidR="00201755" w:rsidRPr="00C91DC8" w:rsidRDefault="00201755" w:rsidP="00C16852">
      <w:pPr>
        <w:rPr>
          <w:lang w:val="uk-UA"/>
        </w:rPr>
      </w:pPr>
    </w:p>
    <w:p w14:paraId="459A6731" w14:textId="77777777" w:rsidR="00201755" w:rsidRPr="00C91DC8" w:rsidRDefault="00201755" w:rsidP="00C16852">
      <w:pPr>
        <w:rPr>
          <w:lang w:val="uk-UA"/>
        </w:rPr>
      </w:pPr>
    </w:p>
    <w:p w14:paraId="6F8DFFA9" w14:textId="77777777" w:rsidR="00201755" w:rsidRPr="00C91DC8" w:rsidRDefault="00201755" w:rsidP="00C16852">
      <w:pPr>
        <w:rPr>
          <w:lang w:val="uk-UA"/>
        </w:rPr>
      </w:pPr>
    </w:p>
    <w:p w14:paraId="26E157C6" w14:textId="77777777" w:rsidR="00201755" w:rsidRPr="00C91DC8" w:rsidRDefault="00201755" w:rsidP="00C16852">
      <w:pPr>
        <w:rPr>
          <w:lang w:val="uk-UA"/>
        </w:rPr>
      </w:pPr>
    </w:p>
    <w:p w14:paraId="11757170" w14:textId="77777777" w:rsidR="00201755" w:rsidRPr="00C91DC8" w:rsidRDefault="00201755" w:rsidP="00C16852">
      <w:pPr>
        <w:ind w:firstLine="0"/>
        <w:jc w:val="center"/>
        <w:rPr>
          <w:b/>
          <w:bCs/>
          <w:sz w:val="32"/>
          <w:szCs w:val="24"/>
          <w:lang w:val="uk-UA"/>
        </w:rPr>
      </w:pPr>
    </w:p>
    <w:p w14:paraId="73BE9B71" w14:textId="57DE89DB" w:rsidR="00201755" w:rsidRPr="00D02EE5" w:rsidRDefault="00201755" w:rsidP="00C16852">
      <w:pPr>
        <w:ind w:firstLine="0"/>
        <w:jc w:val="center"/>
        <w:rPr>
          <w:b/>
          <w:bCs/>
          <w:sz w:val="36"/>
          <w:szCs w:val="28"/>
          <w:lang w:val="uk-UA"/>
        </w:rPr>
      </w:pPr>
      <w:r w:rsidRPr="00D02EE5">
        <w:rPr>
          <w:b/>
          <w:bCs/>
          <w:sz w:val="36"/>
          <w:szCs w:val="28"/>
          <w:lang w:val="uk-UA"/>
        </w:rPr>
        <w:t xml:space="preserve">МЕТОДИЧНІ ВКАЗІВКИ ДО </w:t>
      </w:r>
      <w:r w:rsidR="00B46144" w:rsidRPr="00D02EE5">
        <w:rPr>
          <w:b/>
          <w:bCs/>
          <w:sz w:val="36"/>
          <w:szCs w:val="28"/>
          <w:lang w:val="uk-UA"/>
        </w:rPr>
        <w:t>НАПИСАННЯ КВАЛІФІКАЦІЙНИХ РОБІТ</w:t>
      </w:r>
    </w:p>
    <w:p w14:paraId="24B2337F" w14:textId="77777777" w:rsidR="00201755" w:rsidRPr="00D02EE5" w:rsidRDefault="00201755" w:rsidP="00C16852">
      <w:pPr>
        <w:ind w:firstLine="0"/>
        <w:jc w:val="center"/>
        <w:rPr>
          <w:b/>
          <w:bCs/>
          <w:sz w:val="36"/>
          <w:szCs w:val="28"/>
          <w:lang w:val="uk-UA"/>
        </w:rPr>
      </w:pPr>
      <w:r w:rsidRPr="00D02EE5">
        <w:rPr>
          <w:b/>
          <w:bCs/>
          <w:sz w:val="36"/>
          <w:szCs w:val="28"/>
          <w:lang w:val="uk-UA"/>
        </w:rPr>
        <w:t>ДЛЯ СПЕЦІАЛЬНОСТЕЙ 106 ГЕОГРАФІЯ</w:t>
      </w:r>
    </w:p>
    <w:p w14:paraId="3986045D" w14:textId="636E5F15" w:rsidR="003C1F05" w:rsidRPr="00D02EE5" w:rsidRDefault="00201755" w:rsidP="00C16852">
      <w:pPr>
        <w:ind w:firstLine="0"/>
        <w:jc w:val="center"/>
        <w:rPr>
          <w:b/>
          <w:bCs/>
          <w:sz w:val="36"/>
          <w:szCs w:val="28"/>
          <w:lang w:val="uk-UA"/>
        </w:rPr>
      </w:pPr>
      <w:r w:rsidRPr="00D02EE5">
        <w:rPr>
          <w:b/>
          <w:bCs/>
          <w:sz w:val="36"/>
          <w:szCs w:val="28"/>
          <w:lang w:val="uk-UA"/>
        </w:rPr>
        <w:t>ТА 014 СЕРЕДНЯ ОСВІТА (ГЕОГРАФІЯ)</w:t>
      </w:r>
    </w:p>
    <w:p w14:paraId="0FB6CC35" w14:textId="72C4BE7B" w:rsidR="00201755" w:rsidRPr="00C91DC8" w:rsidRDefault="00201755" w:rsidP="00C16852">
      <w:pPr>
        <w:jc w:val="center"/>
        <w:rPr>
          <w:lang w:val="uk-UA"/>
        </w:rPr>
      </w:pPr>
    </w:p>
    <w:p w14:paraId="39266B62" w14:textId="11F250C4" w:rsidR="00201755" w:rsidRPr="00C91DC8" w:rsidRDefault="00201755" w:rsidP="00C16852">
      <w:pPr>
        <w:spacing w:line="259" w:lineRule="auto"/>
        <w:ind w:firstLine="0"/>
        <w:rPr>
          <w:lang w:val="uk-UA"/>
        </w:rPr>
      </w:pPr>
    </w:p>
    <w:p w14:paraId="18113198" w14:textId="66A84525" w:rsidR="00201755" w:rsidRPr="00C91DC8" w:rsidRDefault="00201755" w:rsidP="00C16852">
      <w:pPr>
        <w:spacing w:line="259" w:lineRule="auto"/>
        <w:ind w:firstLine="0"/>
        <w:rPr>
          <w:lang w:val="uk-UA"/>
        </w:rPr>
      </w:pPr>
    </w:p>
    <w:p w14:paraId="60718DBB" w14:textId="7F573158" w:rsidR="00201755" w:rsidRPr="00C91DC8" w:rsidRDefault="00201755" w:rsidP="00C16852">
      <w:pPr>
        <w:spacing w:line="259" w:lineRule="auto"/>
        <w:ind w:firstLine="0"/>
        <w:rPr>
          <w:lang w:val="uk-UA"/>
        </w:rPr>
      </w:pPr>
    </w:p>
    <w:p w14:paraId="4F0D0B2F" w14:textId="5CAC2832" w:rsidR="00201755" w:rsidRPr="00C91DC8" w:rsidRDefault="00201755" w:rsidP="00C16852">
      <w:pPr>
        <w:spacing w:line="259" w:lineRule="auto"/>
        <w:ind w:firstLine="0"/>
        <w:rPr>
          <w:lang w:val="uk-UA"/>
        </w:rPr>
      </w:pPr>
    </w:p>
    <w:p w14:paraId="538EF9B4" w14:textId="2F0E4BAD" w:rsidR="00201755" w:rsidRPr="00C91DC8" w:rsidRDefault="00201755" w:rsidP="00C16852">
      <w:pPr>
        <w:spacing w:line="259" w:lineRule="auto"/>
        <w:ind w:firstLine="0"/>
        <w:rPr>
          <w:lang w:val="uk-UA"/>
        </w:rPr>
      </w:pPr>
    </w:p>
    <w:p w14:paraId="527A0B28" w14:textId="2F0AD92B" w:rsidR="00201755" w:rsidRPr="00C91DC8" w:rsidRDefault="00201755" w:rsidP="00C16852">
      <w:pPr>
        <w:spacing w:line="259" w:lineRule="auto"/>
        <w:ind w:firstLine="0"/>
        <w:rPr>
          <w:lang w:val="uk-UA"/>
        </w:rPr>
      </w:pPr>
    </w:p>
    <w:p w14:paraId="4E3A2614" w14:textId="27D3B6D7" w:rsidR="00201755" w:rsidRPr="00C91DC8" w:rsidRDefault="00201755" w:rsidP="00C16852">
      <w:pPr>
        <w:spacing w:line="259" w:lineRule="auto"/>
        <w:ind w:firstLine="0"/>
        <w:rPr>
          <w:lang w:val="uk-UA"/>
        </w:rPr>
      </w:pPr>
    </w:p>
    <w:p w14:paraId="001A2D54" w14:textId="07498D1E" w:rsidR="00201755" w:rsidRPr="00C91DC8" w:rsidRDefault="00201755" w:rsidP="00C16852">
      <w:pPr>
        <w:spacing w:line="259" w:lineRule="auto"/>
        <w:ind w:firstLine="0"/>
        <w:rPr>
          <w:lang w:val="uk-UA"/>
        </w:rPr>
      </w:pPr>
    </w:p>
    <w:p w14:paraId="2BB761B6" w14:textId="352C529C" w:rsidR="00201755" w:rsidRPr="00C91DC8" w:rsidRDefault="00201755" w:rsidP="00C16852">
      <w:pPr>
        <w:spacing w:line="259" w:lineRule="auto"/>
        <w:ind w:firstLine="0"/>
        <w:rPr>
          <w:lang w:val="uk-UA"/>
        </w:rPr>
      </w:pPr>
    </w:p>
    <w:p w14:paraId="0069EA8D" w14:textId="7A57E412" w:rsidR="00201755" w:rsidRPr="00C91DC8" w:rsidRDefault="00201755" w:rsidP="00C16852">
      <w:pPr>
        <w:spacing w:line="259" w:lineRule="auto"/>
        <w:ind w:firstLine="0"/>
        <w:rPr>
          <w:lang w:val="uk-UA"/>
        </w:rPr>
      </w:pPr>
    </w:p>
    <w:p w14:paraId="18D57B9E" w14:textId="77777777" w:rsidR="00201755" w:rsidRDefault="00201755" w:rsidP="00C16852">
      <w:pPr>
        <w:spacing w:line="259" w:lineRule="auto"/>
        <w:ind w:firstLine="0"/>
        <w:rPr>
          <w:lang w:val="uk-UA"/>
        </w:rPr>
      </w:pPr>
    </w:p>
    <w:p w14:paraId="6DE6FD92" w14:textId="77777777" w:rsidR="007E281F" w:rsidRDefault="007E281F" w:rsidP="00C16852">
      <w:pPr>
        <w:spacing w:line="259" w:lineRule="auto"/>
        <w:ind w:firstLine="0"/>
        <w:rPr>
          <w:lang w:val="uk-UA"/>
        </w:rPr>
      </w:pPr>
    </w:p>
    <w:p w14:paraId="519ACC0A" w14:textId="77777777" w:rsidR="007E281F" w:rsidRDefault="007E281F" w:rsidP="00C16852">
      <w:pPr>
        <w:spacing w:line="259" w:lineRule="auto"/>
        <w:ind w:firstLine="0"/>
        <w:rPr>
          <w:lang w:val="uk-UA"/>
        </w:rPr>
      </w:pPr>
    </w:p>
    <w:p w14:paraId="28986417" w14:textId="77777777" w:rsidR="005343C5" w:rsidRDefault="005343C5" w:rsidP="00C16852">
      <w:pPr>
        <w:spacing w:line="259" w:lineRule="auto"/>
        <w:ind w:firstLine="0"/>
        <w:rPr>
          <w:lang w:val="uk-UA"/>
        </w:rPr>
      </w:pPr>
    </w:p>
    <w:p w14:paraId="3A927B2B" w14:textId="77777777" w:rsidR="007E281F" w:rsidRPr="00C91DC8" w:rsidRDefault="007E281F" w:rsidP="00C16852">
      <w:pPr>
        <w:spacing w:line="259" w:lineRule="auto"/>
        <w:ind w:firstLine="0"/>
        <w:rPr>
          <w:lang w:val="uk-UA"/>
        </w:rPr>
      </w:pPr>
    </w:p>
    <w:p w14:paraId="07C7F729" w14:textId="77777777" w:rsidR="00201755" w:rsidRDefault="00201755" w:rsidP="00C16852">
      <w:pPr>
        <w:spacing w:line="324" w:lineRule="auto"/>
        <w:jc w:val="center"/>
        <w:rPr>
          <w:szCs w:val="32"/>
          <w:lang w:val="uk-UA"/>
        </w:rPr>
      </w:pPr>
      <w:r w:rsidRPr="00C91DC8">
        <w:rPr>
          <w:szCs w:val="32"/>
          <w:lang w:val="uk-UA"/>
        </w:rPr>
        <w:t>Суми – 2020</w:t>
      </w:r>
    </w:p>
    <w:p w14:paraId="3DAF33E2" w14:textId="05663248" w:rsidR="007E281F" w:rsidRDefault="007E281F">
      <w:pPr>
        <w:spacing w:after="160" w:line="259" w:lineRule="auto"/>
        <w:ind w:firstLine="0"/>
        <w:rPr>
          <w:szCs w:val="32"/>
          <w:lang w:val="uk-UA"/>
        </w:rPr>
      </w:pPr>
      <w:r>
        <w:rPr>
          <w:szCs w:val="32"/>
          <w:lang w:val="uk-UA"/>
        </w:rPr>
        <w:br w:type="page"/>
      </w:r>
    </w:p>
    <w:p w14:paraId="05C6B12D" w14:textId="44E7F7C1" w:rsidR="00201755" w:rsidRPr="00C91DC8" w:rsidRDefault="00201755" w:rsidP="00C16852">
      <w:pPr>
        <w:ind w:firstLine="0"/>
        <w:rPr>
          <w:lang w:val="uk-UA"/>
        </w:rPr>
      </w:pPr>
      <w:r w:rsidRPr="00C91DC8">
        <w:rPr>
          <w:lang w:val="uk-UA"/>
        </w:rPr>
        <w:lastRenderedPageBreak/>
        <w:t>УДК</w:t>
      </w:r>
      <w:r w:rsidR="00DF69AF">
        <w:rPr>
          <w:lang w:val="uk-UA"/>
        </w:rPr>
        <w:t xml:space="preserve"> 378.091.275:91(072.057.875)</w:t>
      </w:r>
    </w:p>
    <w:p w14:paraId="01FC451D" w14:textId="58B6F05A" w:rsidR="00201755" w:rsidRPr="00C91DC8" w:rsidRDefault="00201755" w:rsidP="00C16852">
      <w:pPr>
        <w:spacing w:line="324" w:lineRule="auto"/>
        <w:ind w:firstLine="0"/>
        <w:jc w:val="center"/>
        <w:rPr>
          <w:iCs/>
          <w:color w:val="000000"/>
          <w:szCs w:val="32"/>
          <w:lang w:val="uk-UA"/>
        </w:rPr>
      </w:pPr>
      <w:r w:rsidRPr="00C91DC8">
        <w:rPr>
          <w:iCs/>
          <w:color w:val="000000"/>
          <w:szCs w:val="32"/>
          <w:lang w:val="uk-UA"/>
        </w:rPr>
        <w:t>Друкується згідно з рішенням вченої ради приро</w:t>
      </w:r>
      <w:r w:rsidR="005343C5">
        <w:rPr>
          <w:iCs/>
          <w:color w:val="000000"/>
          <w:szCs w:val="32"/>
          <w:lang w:val="uk-UA"/>
        </w:rPr>
        <w:t xml:space="preserve">дничо-географічного факультету </w:t>
      </w:r>
      <w:r w:rsidRPr="00C91DC8">
        <w:rPr>
          <w:iCs/>
          <w:color w:val="000000"/>
          <w:szCs w:val="32"/>
          <w:lang w:val="uk-UA"/>
        </w:rPr>
        <w:t>Сумського державного педагогічного університету</w:t>
      </w:r>
    </w:p>
    <w:p w14:paraId="71A051F9" w14:textId="77777777" w:rsidR="00D02EE5" w:rsidRDefault="00201755" w:rsidP="00D02EE5">
      <w:pPr>
        <w:spacing w:line="312" w:lineRule="auto"/>
        <w:jc w:val="center"/>
        <w:rPr>
          <w:iCs/>
          <w:color w:val="000000"/>
          <w:szCs w:val="32"/>
          <w:lang w:val="uk-UA"/>
        </w:rPr>
      </w:pPr>
      <w:r w:rsidRPr="00C91DC8">
        <w:rPr>
          <w:iCs/>
          <w:color w:val="000000"/>
          <w:szCs w:val="32"/>
          <w:lang w:val="uk-UA"/>
        </w:rPr>
        <w:t>іме</w:t>
      </w:r>
      <w:r w:rsidR="005343C5">
        <w:rPr>
          <w:iCs/>
          <w:color w:val="000000"/>
          <w:szCs w:val="32"/>
          <w:lang w:val="uk-UA"/>
        </w:rPr>
        <w:t xml:space="preserve">ні А. С. Макаренка </w:t>
      </w:r>
    </w:p>
    <w:p w14:paraId="67DC062C" w14:textId="66CD6B75" w:rsidR="00D02EE5" w:rsidRPr="008E36DC" w:rsidRDefault="00D02EE5" w:rsidP="00D02EE5">
      <w:pPr>
        <w:spacing w:line="312" w:lineRule="auto"/>
        <w:jc w:val="center"/>
        <w:rPr>
          <w:i/>
          <w:color w:val="000000"/>
          <w:szCs w:val="28"/>
          <w:lang w:val="uk-UA"/>
        </w:rPr>
      </w:pPr>
      <w:r w:rsidRPr="008E36DC">
        <w:rPr>
          <w:i/>
          <w:color w:val="000000"/>
          <w:szCs w:val="28"/>
          <w:lang w:val="uk-UA"/>
        </w:rPr>
        <w:t>(протокол № 3 від 22 жовтня 2020 р.)</w:t>
      </w:r>
    </w:p>
    <w:p w14:paraId="742925F3" w14:textId="7EE5A8F6" w:rsidR="00201755" w:rsidRPr="00C91DC8" w:rsidRDefault="00201755" w:rsidP="00D02EE5">
      <w:pPr>
        <w:spacing w:line="324" w:lineRule="auto"/>
        <w:ind w:firstLine="0"/>
        <w:jc w:val="center"/>
        <w:rPr>
          <w:b/>
          <w:color w:val="000000"/>
          <w:szCs w:val="32"/>
          <w:lang w:val="uk-UA"/>
        </w:rPr>
      </w:pPr>
    </w:p>
    <w:p w14:paraId="69A1C7FF" w14:textId="77777777" w:rsidR="00201755" w:rsidRPr="00C91DC8" w:rsidRDefault="00201755" w:rsidP="00C16852">
      <w:pPr>
        <w:spacing w:line="324" w:lineRule="auto"/>
        <w:ind w:firstLine="0"/>
        <w:jc w:val="center"/>
        <w:rPr>
          <w:b/>
          <w:color w:val="000000"/>
          <w:szCs w:val="32"/>
          <w:lang w:val="uk-UA"/>
        </w:rPr>
      </w:pPr>
      <w:r w:rsidRPr="00C91DC8">
        <w:rPr>
          <w:b/>
          <w:color w:val="000000"/>
          <w:szCs w:val="32"/>
          <w:lang w:val="uk-UA"/>
        </w:rPr>
        <w:t>Рецензенти:</w:t>
      </w:r>
    </w:p>
    <w:p w14:paraId="4E8B22C8" w14:textId="2B7F8974" w:rsidR="004D082B" w:rsidRPr="00C91DC8" w:rsidRDefault="004D082B" w:rsidP="00C16852">
      <w:pPr>
        <w:spacing w:line="324" w:lineRule="auto"/>
        <w:ind w:firstLine="0"/>
        <w:jc w:val="both"/>
        <w:rPr>
          <w:bCs/>
          <w:iCs/>
          <w:color w:val="000000"/>
          <w:szCs w:val="32"/>
          <w:lang w:val="uk-UA"/>
        </w:rPr>
      </w:pPr>
      <w:r w:rsidRPr="00C91DC8">
        <w:rPr>
          <w:b/>
          <w:i/>
          <w:color w:val="000000"/>
          <w:szCs w:val="32"/>
          <w:lang w:val="uk-UA"/>
        </w:rPr>
        <w:t xml:space="preserve">Кисельов Ю. О. </w:t>
      </w:r>
      <w:r w:rsidRPr="00C91DC8">
        <w:rPr>
          <w:bCs/>
          <w:iCs/>
          <w:color w:val="000000"/>
          <w:szCs w:val="32"/>
          <w:lang w:val="uk-UA"/>
        </w:rPr>
        <w:t>– доктор географічних наук, професор, завідувач кафедри геодезії, картографії і кадастру Уманськ</w:t>
      </w:r>
      <w:r w:rsidR="005343C5">
        <w:rPr>
          <w:bCs/>
          <w:iCs/>
          <w:color w:val="000000"/>
          <w:szCs w:val="32"/>
          <w:lang w:val="uk-UA"/>
        </w:rPr>
        <w:t>ого</w:t>
      </w:r>
      <w:r w:rsidRPr="00C91DC8">
        <w:rPr>
          <w:bCs/>
          <w:iCs/>
          <w:color w:val="000000"/>
          <w:szCs w:val="32"/>
          <w:lang w:val="uk-UA"/>
        </w:rPr>
        <w:t xml:space="preserve"> національн</w:t>
      </w:r>
      <w:r w:rsidR="005343C5">
        <w:rPr>
          <w:bCs/>
          <w:iCs/>
          <w:color w:val="000000"/>
          <w:szCs w:val="32"/>
          <w:lang w:val="uk-UA"/>
        </w:rPr>
        <w:t>ого</w:t>
      </w:r>
      <w:r w:rsidRPr="00C91DC8">
        <w:rPr>
          <w:bCs/>
          <w:iCs/>
          <w:color w:val="000000"/>
          <w:szCs w:val="32"/>
          <w:lang w:val="uk-UA"/>
        </w:rPr>
        <w:t xml:space="preserve"> університет</w:t>
      </w:r>
      <w:r w:rsidR="005343C5">
        <w:rPr>
          <w:bCs/>
          <w:iCs/>
          <w:color w:val="000000"/>
          <w:szCs w:val="32"/>
          <w:lang w:val="uk-UA"/>
        </w:rPr>
        <w:t>у</w:t>
      </w:r>
      <w:r w:rsidRPr="00C91DC8">
        <w:rPr>
          <w:bCs/>
          <w:iCs/>
          <w:color w:val="000000"/>
          <w:szCs w:val="32"/>
          <w:lang w:val="uk-UA"/>
        </w:rPr>
        <w:t xml:space="preserve"> садівництва;</w:t>
      </w:r>
    </w:p>
    <w:p w14:paraId="799E4F31" w14:textId="208BEACD" w:rsidR="00201755" w:rsidRPr="00C91DC8" w:rsidRDefault="004D082B" w:rsidP="00C16852">
      <w:pPr>
        <w:spacing w:line="324" w:lineRule="auto"/>
        <w:ind w:firstLine="0"/>
        <w:jc w:val="both"/>
        <w:rPr>
          <w:b/>
          <w:color w:val="000000"/>
          <w:szCs w:val="32"/>
          <w:lang w:val="uk-UA"/>
        </w:rPr>
      </w:pPr>
      <w:r w:rsidRPr="00C91DC8">
        <w:rPr>
          <w:b/>
          <w:i/>
          <w:color w:val="000000"/>
          <w:szCs w:val="32"/>
          <w:lang w:val="uk-UA"/>
        </w:rPr>
        <w:t xml:space="preserve">Кандиба Ю. І. </w:t>
      </w:r>
      <w:r w:rsidR="00201755" w:rsidRPr="00C91DC8">
        <w:rPr>
          <w:szCs w:val="28"/>
          <w:lang w:val="uk-UA"/>
        </w:rPr>
        <w:t xml:space="preserve">– </w:t>
      </w:r>
      <w:r w:rsidRPr="00C91DC8">
        <w:rPr>
          <w:szCs w:val="28"/>
          <w:lang w:val="uk-UA"/>
        </w:rPr>
        <w:t>кандидат</w:t>
      </w:r>
      <w:r w:rsidR="00201755" w:rsidRPr="00C91DC8">
        <w:rPr>
          <w:szCs w:val="28"/>
          <w:lang w:val="uk-UA"/>
        </w:rPr>
        <w:t xml:space="preserve"> географічних наук, </w:t>
      </w:r>
      <w:r w:rsidR="00201755" w:rsidRPr="00C91DC8">
        <w:rPr>
          <w:color w:val="000000"/>
          <w:szCs w:val="32"/>
          <w:lang w:val="uk-UA"/>
        </w:rPr>
        <w:t>доцент кафедри соціально-економічної географії та реґіонознавства Харківського національного університету імені В. Н. Каразіна</w:t>
      </w:r>
      <w:r w:rsidRPr="00C91DC8">
        <w:rPr>
          <w:szCs w:val="28"/>
          <w:lang w:val="uk-UA"/>
        </w:rPr>
        <w:t>.</w:t>
      </w:r>
    </w:p>
    <w:p w14:paraId="7B082C46" w14:textId="77777777" w:rsidR="004D082B" w:rsidRPr="00C91DC8" w:rsidRDefault="004D082B" w:rsidP="00C16852">
      <w:pPr>
        <w:spacing w:line="324" w:lineRule="auto"/>
        <w:ind w:left="426" w:firstLine="0"/>
        <w:jc w:val="both"/>
        <w:rPr>
          <w:color w:val="000000"/>
          <w:szCs w:val="32"/>
          <w:lang w:val="uk-UA"/>
        </w:rPr>
      </w:pPr>
    </w:p>
    <w:p w14:paraId="49511139" w14:textId="7A231D08" w:rsidR="00201755" w:rsidRPr="00C91DC8" w:rsidRDefault="004D082B" w:rsidP="00DF69AF">
      <w:pPr>
        <w:spacing w:line="324" w:lineRule="auto"/>
        <w:ind w:left="426" w:hanging="426"/>
        <w:jc w:val="both"/>
        <w:rPr>
          <w:color w:val="000000"/>
          <w:szCs w:val="32"/>
          <w:lang w:val="uk-UA"/>
        </w:rPr>
      </w:pPr>
      <w:bookmarkStart w:id="0" w:name="_Hlk54013963"/>
      <w:r w:rsidRPr="00C91DC8">
        <w:rPr>
          <w:color w:val="000000"/>
          <w:szCs w:val="32"/>
          <w:lang w:val="uk-UA"/>
        </w:rPr>
        <w:t>М</w:t>
      </w:r>
      <w:r w:rsidR="00DF69AF">
        <w:rPr>
          <w:color w:val="000000"/>
          <w:szCs w:val="32"/>
          <w:lang w:val="uk-UA"/>
        </w:rPr>
        <w:t>54</w:t>
      </w:r>
      <w:r w:rsidR="00201755" w:rsidRPr="00C91DC8">
        <w:rPr>
          <w:b/>
          <w:color w:val="000000"/>
          <w:szCs w:val="32"/>
          <w:lang w:val="uk-UA"/>
        </w:rPr>
        <w:t xml:space="preserve"> </w:t>
      </w:r>
      <w:r w:rsidRPr="00C91DC8">
        <w:rPr>
          <w:b/>
          <w:color w:val="000000"/>
          <w:szCs w:val="32"/>
          <w:lang w:val="uk-UA"/>
        </w:rPr>
        <w:t>Методичні вказівки до написання кваліфікаційних робіт для спеціальностей 106 Географія та 014 Середня освіта (Географія)</w:t>
      </w:r>
      <w:r w:rsidR="00201755" w:rsidRPr="00C91DC8">
        <w:rPr>
          <w:szCs w:val="28"/>
          <w:lang w:val="uk-UA"/>
        </w:rPr>
        <w:t xml:space="preserve"> </w:t>
      </w:r>
      <w:r w:rsidR="00201755" w:rsidRPr="00C91DC8">
        <w:rPr>
          <w:color w:val="000000"/>
          <w:szCs w:val="32"/>
          <w:lang w:val="uk-UA"/>
        </w:rPr>
        <w:t>/ укладач</w:t>
      </w:r>
      <w:r w:rsidRPr="00C91DC8">
        <w:rPr>
          <w:color w:val="000000"/>
          <w:szCs w:val="32"/>
          <w:lang w:val="uk-UA"/>
        </w:rPr>
        <w:t>і</w:t>
      </w:r>
      <w:r w:rsidR="00201755" w:rsidRPr="00C91DC8">
        <w:rPr>
          <w:color w:val="000000"/>
          <w:szCs w:val="32"/>
          <w:lang w:val="uk-UA"/>
        </w:rPr>
        <w:t xml:space="preserve"> О. Г. Корнус</w:t>
      </w:r>
      <w:r w:rsidRPr="00C91DC8">
        <w:rPr>
          <w:color w:val="000000"/>
          <w:szCs w:val="32"/>
          <w:lang w:val="uk-UA"/>
        </w:rPr>
        <w:t>, А. О. Корнус, С. І. С</w:t>
      </w:r>
      <w:r w:rsidR="007E281F">
        <w:rPr>
          <w:color w:val="000000"/>
          <w:szCs w:val="32"/>
          <w:lang w:val="uk-UA"/>
        </w:rPr>
        <w:t>юткін, О. С. Данильченко, Б. М. </w:t>
      </w:r>
      <w:r w:rsidRPr="00C91DC8">
        <w:rPr>
          <w:color w:val="000000"/>
          <w:szCs w:val="32"/>
          <w:lang w:val="uk-UA"/>
        </w:rPr>
        <w:t>Нешатаєв, О. М. Король</w:t>
      </w:r>
      <w:r w:rsidR="00201755" w:rsidRPr="00C91DC8">
        <w:rPr>
          <w:color w:val="000000"/>
          <w:szCs w:val="32"/>
          <w:lang w:val="uk-UA"/>
        </w:rPr>
        <w:t>. Суми : СумДП</w:t>
      </w:r>
      <w:r w:rsidR="00BD7686">
        <w:rPr>
          <w:color w:val="000000"/>
          <w:szCs w:val="32"/>
          <w:lang w:val="uk-UA"/>
        </w:rPr>
        <w:t>У імені А. С. Макаренка, 2020.</w:t>
      </w:r>
      <w:r w:rsidR="00201755" w:rsidRPr="00C91DC8">
        <w:rPr>
          <w:color w:val="000000"/>
          <w:szCs w:val="32"/>
          <w:lang w:val="uk-UA"/>
        </w:rPr>
        <w:t xml:space="preserve"> </w:t>
      </w:r>
      <w:r w:rsidR="00DF69AF">
        <w:rPr>
          <w:color w:val="000000"/>
          <w:szCs w:val="32"/>
          <w:lang w:val="uk-UA"/>
        </w:rPr>
        <w:t>3</w:t>
      </w:r>
      <w:r w:rsidR="00BD7686">
        <w:rPr>
          <w:color w:val="000000"/>
          <w:szCs w:val="32"/>
          <w:lang w:val="uk-UA"/>
        </w:rPr>
        <w:t>6</w:t>
      </w:r>
      <w:r w:rsidR="00DF69AF">
        <w:rPr>
          <w:color w:val="000000"/>
          <w:szCs w:val="32"/>
          <w:lang w:val="uk-UA"/>
        </w:rPr>
        <w:t xml:space="preserve"> </w:t>
      </w:r>
      <w:r w:rsidR="00201755" w:rsidRPr="00C91DC8">
        <w:rPr>
          <w:color w:val="000000"/>
          <w:szCs w:val="32"/>
          <w:lang w:val="uk-UA"/>
        </w:rPr>
        <w:t>с.</w:t>
      </w:r>
    </w:p>
    <w:p w14:paraId="460E8C73" w14:textId="77777777" w:rsidR="00201755" w:rsidRPr="00C91DC8" w:rsidRDefault="00201755" w:rsidP="00C16852">
      <w:pPr>
        <w:spacing w:line="324" w:lineRule="auto"/>
        <w:ind w:firstLine="0"/>
        <w:rPr>
          <w:color w:val="000000"/>
          <w:szCs w:val="32"/>
          <w:lang w:val="uk-UA"/>
        </w:rPr>
      </w:pPr>
    </w:p>
    <w:bookmarkEnd w:id="0"/>
    <w:p w14:paraId="372F0254" w14:textId="6B41B0BD" w:rsidR="00201755" w:rsidRPr="00C91DC8" w:rsidRDefault="00201755" w:rsidP="00C16852">
      <w:pPr>
        <w:spacing w:line="324" w:lineRule="auto"/>
        <w:jc w:val="both"/>
        <w:rPr>
          <w:color w:val="000000"/>
          <w:szCs w:val="32"/>
          <w:lang w:val="uk-UA"/>
        </w:rPr>
      </w:pPr>
      <w:r w:rsidRPr="00BF7347">
        <w:rPr>
          <w:color w:val="000000"/>
          <w:szCs w:val="32"/>
          <w:lang w:val="uk-UA"/>
        </w:rPr>
        <w:t xml:space="preserve">Методичні вказівки </w:t>
      </w:r>
      <w:r w:rsidRPr="00BF7347">
        <w:rPr>
          <w:szCs w:val="28"/>
          <w:lang w:val="uk-UA"/>
        </w:rPr>
        <w:t xml:space="preserve">для виконання </w:t>
      </w:r>
      <w:r w:rsidR="004D082B" w:rsidRPr="00BF7347">
        <w:rPr>
          <w:szCs w:val="28"/>
          <w:lang w:val="uk-UA"/>
        </w:rPr>
        <w:t>кваліфікаційних</w:t>
      </w:r>
      <w:r w:rsidRPr="00BF7347">
        <w:rPr>
          <w:szCs w:val="28"/>
          <w:lang w:val="uk-UA"/>
        </w:rPr>
        <w:t xml:space="preserve"> робіт </w:t>
      </w:r>
      <w:r w:rsidR="004D082B" w:rsidRPr="00BF7347">
        <w:rPr>
          <w:szCs w:val="28"/>
          <w:lang w:val="uk-UA"/>
        </w:rPr>
        <w:t>р</w:t>
      </w:r>
      <w:r w:rsidRPr="00BF7347">
        <w:rPr>
          <w:color w:val="000000"/>
          <w:szCs w:val="32"/>
          <w:lang w:val="uk-UA"/>
        </w:rPr>
        <w:t xml:space="preserve">озраховані на </w:t>
      </w:r>
      <w:r w:rsidRPr="00BF7347">
        <w:rPr>
          <w:szCs w:val="28"/>
          <w:lang w:val="uk-UA"/>
        </w:rPr>
        <w:t>студентів</w:t>
      </w:r>
      <w:r w:rsidRPr="00BF7347">
        <w:rPr>
          <w:color w:val="000000"/>
          <w:szCs w:val="32"/>
          <w:lang w:val="uk-UA"/>
        </w:rPr>
        <w:t xml:space="preserve"> </w:t>
      </w:r>
      <w:r w:rsidR="004D082B" w:rsidRPr="00BF7347">
        <w:rPr>
          <w:color w:val="000000"/>
          <w:szCs w:val="32"/>
          <w:lang w:val="uk-UA"/>
        </w:rPr>
        <w:t xml:space="preserve">та магістрантів </w:t>
      </w:r>
      <w:r w:rsidRPr="00BF7347">
        <w:rPr>
          <w:color w:val="000000"/>
          <w:szCs w:val="32"/>
          <w:lang w:val="uk-UA"/>
        </w:rPr>
        <w:t>спеціальност</w:t>
      </w:r>
      <w:r w:rsidR="004D082B" w:rsidRPr="00BF7347">
        <w:rPr>
          <w:color w:val="000000"/>
          <w:szCs w:val="32"/>
          <w:lang w:val="uk-UA"/>
        </w:rPr>
        <w:t>ей</w:t>
      </w:r>
      <w:r w:rsidRPr="00BF7347">
        <w:rPr>
          <w:color w:val="000000"/>
          <w:szCs w:val="32"/>
          <w:lang w:val="uk-UA"/>
        </w:rPr>
        <w:t xml:space="preserve"> 106 Географія</w:t>
      </w:r>
      <w:r w:rsidR="004D082B" w:rsidRPr="00BF7347">
        <w:rPr>
          <w:color w:val="000000"/>
          <w:szCs w:val="32"/>
          <w:lang w:val="uk-UA"/>
        </w:rPr>
        <w:t xml:space="preserve"> та 014 Середня освіта (Географія). Містять рекомендації щодо вибору методів та наукових підходів, особливостей написання, оформлення та захисту кваліфікаційних робіт.</w:t>
      </w:r>
      <w:r w:rsidR="004D082B" w:rsidRPr="00C91DC8">
        <w:rPr>
          <w:color w:val="000000"/>
          <w:szCs w:val="32"/>
          <w:lang w:val="uk-UA"/>
        </w:rPr>
        <w:t xml:space="preserve"> </w:t>
      </w:r>
    </w:p>
    <w:p w14:paraId="522628B6" w14:textId="02BE6EA7" w:rsidR="00C02ECB" w:rsidRPr="00C91DC8" w:rsidRDefault="00C02ECB" w:rsidP="00C16852">
      <w:pPr>
        <w:spacing w:line="324" w:lineRule="auto"/>
        <w:jc w:val="both"/>
        <w:rPr>
          <w:color w:val="000000"/>
          <w:szCs w:val="32"/>
          <w:lang w:val="uk-UA"/>
        </w:rPr>
      </w:pPr>
      <w:r w:rsidRPr="00C91DC8">
        <w:rPr>
          <w:color w:val="000000"/>
          <w:szCs w:val="32"/>
          <w:lang w:val="uk-UA"/>
        </w:rPr>
        <w:t xml:space="preserve">Методичні вказівки укладені відповідно до «Положення про кваліфікаційну роботу Сумського державного педагогічного університету імені А. С. Макаренка» (затверджено наказом по </w:t>
      </w:r>
      <w:proofErr w:type="spellStart"/>
      <w:r w:rsidRPr="00C91DC8">
        <w:rPr>
          <w:color w:val="000000"/>
          <w:szCs w:val="32"/>
          <w:lang w:val="uk-UA"/>
        </w:rPr>
        <w:t>СумПДУ</w:t>
      </w:r>
      <w:proofErr w:type="spellEnd"/>
      <w:r w:rsidRPr="00C91DC8">
        <w:rPr>
          <w:color w:val="000000"/>
          <w:szCs w:val="32"/>
          <w:lang w:val="uk-UA"/>
        </w:rPr>
        <w:t xml:space="preserve"> імені А. С. Макаренка №</w:t>
      </w:r>
      <w:r w:rsidR="00BF7347">
        <w:rPr>
          <w:color w:val="000000"/>
          <w:szCs w:val="32"/>
          <w:lang w:val="uk-UA"/>
        </w:rPr>
        <w:t> </w:t>
      </w:r>
      <w:r w:rsidRPr="00C91DC8">
        <w:rPr>
          <w:color w:val="000000"/>
          <w:szCs w:val="32"/>
          <w:lang w:val="uk-UA"/>
        </w:rPr>
        <w:t>401 від 28.09.2020 р.).</w:t>
      </w:r>
    </w:p>
    <w:p w14:paraId="73C1FE7D" w14:textId="77777777" w:rsidR="004D082B" w:rsidRDefault="004D082B" w:rsidP="00C16852">
      <w:pPr>
        <w:spacing w:line="324" w:lineRule="auto"/>
        <w:ind w:left="4678" w:firstLine="0"/>
        <w:rPr>
          <w:color w:val="000000"/>
          <w:sz w:val="26"/>
          <w:szCs w:val="26"/>
          <w:lang w:val="uk-UA"/>
        </w:rPr>
      </w:pPr>
      <w:bookmarkStart w:id="1" w:name="_Hlk45187373"/>
    </w:p>
    <w:p w14:paraId="56C8F1FE" w14:textId="77777777" w:rsidR="005343C5" w:rsidRPr="00C91DC8" w:rsidRDefault="005343C5" w:rsidP="00C16852">
      <w:pPr>
        <w:spacing w:line="324" w:lineRule="auto"/>
        <w:ind w:left="4678" w:firstLine="0"/>
        <w:rPr>
          <w:color w:val="000000"/>
          <w:sz w:val="26"/>
          <w:szCs w:val="26"/>
          <w:lang w:val="uk-UA"/>
        </w:rPr>
      </w:pPr>
    </w:p>
    <w:p w14:paraId="7A0947E8" w14:textId="23EF5D07" w:rsidR="004D082B" w:rsidRPr="00C91DC8" w:rsidRDefault="00201755" w:rsidP="00C16852">
      <w:pPr>
        <w:spacing w:line="324" w:lineRule="auto"/>
        <w:ind w:left="4678" w:firstLine="0"/>
        <w:rPr>
          <w:color w:val="000000"/>
          <w:sz w:val="26"/>
          <w:szCs w:val="26"/>
          <w:lang w:val="uk-UA"/>
        </w:rPr>
      </w:pPr>
      <w:r w:rsidRPr="00C91DC8">
        <w:rPr>
          <w:color w:val="000000"/>
          <w:sz w:val="26"/>
          <w:szCs w:val="26"/>
          <w:lang w:val="uk-UA"/>
        </w:rPr>
        <w:t>© Корнус О. Г.</w:t>
      </w:r>
      <w:r w:rsidR="004D082B" w:rsidRPr="00C91DC8">
        <w:rPr>
          <w:color w:val="000000"/>
          <w:sz w:val="26"/>
          <w:szCs w:val="26"/>
          <w:lang w:val="uk-UA"/>
        </w:rPr>
        <w:t>, Корнус А. О., Сюткін С. І.</w:t>
      </w:r>
      <w:r w:rsidR="007E281F">
        <w:rPr>
          <w:color w:val="000000"/>
          <w:sz w:val="26"/>
          <w:szCs w:val="26"/>
          <w:lang w:val="uk-UA"/>
        </w:rPr>
        <w:t>,</w:t>
      </w:r>
    </w:p>
    <w:p w14:paraId="67D5FB32" w14:textId="4F558640" w:rsidR="004D082B" w:rsidRPr="00C91DC8" w:rsidRDefault="004D082B" w:rsidP="00C16852">
      <w:pPr>
        <w:spacing w:line="324" w:lineRule="auto"/>
        <w:ind w:left="4962" w:firstLine="0"/>
        <w:rPr>
          <w:color w:val="000000"/>
          <w:sz w:val="26"/>
          <w:szCs w:val="26"/>
          <w:lang w:val="uk-UA"/>
        </w:rPr>
      </w:pPr>
      <w:r w:rsidRPr="00C91DC8">
        <w:rPr>
          <w:color w:val="000000"/>
          <w:sz w:val="26"/>
          <w:szCs w:val="26"/>
          <w:lang w:val="uk-UA"/>
        </w:rPr>
        <w:t>Дан</w:t>
      </w:r>
      <w:r w:rsidR="007E281F">
        <w:rPr>
          <w:color w:val="000000"/>
          <w:sz w:val="26"/>
          <w:szCs w:val="26"/>
          <w:lang w:val="uk-UA"/>
        </w:rPr>
        <w:t>ильченко О. С., Нешатаєв Б. М.,</w:t>
      </w:r>
    </w:p>
    <w:p w14:paraId="3C4A258C" w14:textId="3BD4A54B" w:rsidR="00201755" w:rsidRPr="00C91DC8" w:rsidRDefault="004D082B" w:rsidP="00C16852">
      <w:pPr>
        <w:spacing w:line="324" w:lineRule="auto"/>
        <w:ind w:left="4962" w:firstLine="0"/>
        <w:rPr>
          <w:color w:val="000000"/>
          <w:sz w:val="26"/>
          <w:szCs w:val="26"/>
          <w:lang w:val="uk-UA"/>
        </w:rPr>
      </w:pPr>
      <w:r w:rsidRPr="00C91DC8">
        <w:rPr>
          <w:color w:val="000000"/>
          <w:sz w:val="26"/>
          <w:szCs w:val="26"/>
          <w:lang w:val="uk-UA"/>
        </w:rPr>
        <w:t xml:space="preserve">Король О. М., </w:t>
      </w:r>
      <w:r w:rsidR="00201755" w:rsidRPr="00C91DC8">
        <w:rPr>
          <w:color w:val="000000"/>
          <w:sz w:val="26"/>
          <w:szCs w:val="26"/>
          <w:lang w:val="uk-UA"/>
        </w:rPr>
        <w:t>2020</w:t>
      </w:r>
    </w:p>
    <w:p w14:paraId="524B37A0" w14:textId="04CCD99A" w:rsidR="00201755" w:rsidRPr="00C91DC8" w:rsidRDefault="00201755" w:rsidP="00C16852">
      <w:pPr>
        <w:spacing w:line="324" w:lineRule="auto"/>
        <w:ind w:left="4678" w:firstLine="0"/>
        <w:rPr>
          <w:color w:val="000000"/>
          <w:sz w:val="26"/>
          <w:szCs w:val="26"/>
          <w:lang w:val="uk-UA"/>
        </w:rPr>
      </w:pPr>
      <w:r w:rsidRPr="00C91DC8">
        <w:rPr>
          <w:color w:val="000000"/>
          <w:sz w:val="26"/>
          <w:szCs w:val="26"/>
          <w:lang w:val="uk-UA"/>
        </w:rPr>
        <w:t>© СумДПУ імені А. С. Макаренка, 2020</w:t>
      </w:r>
      <w:bookmarkEnd w:id="1"/>
    </w:p>
    <w:p w14:paraId="4A17D87C" w14:textId="77777777" w:rsidR="00DF69AF" w:rsidRDefault="00DF69AF" w:rsidP="00C16852">
      <w:pPr>
        <w:spacing w:line="259" w:lineRule="auto"/>
        <w:ind w:firstLine="0"/>
        <w:jc w:val="center"/>
        <w:rPr>
          <w:b/>
          <w:bCs/>
          <w:lang w:val="uk-UA"/>
        </w:rPr>
        <w:sectPr w:rsidR="00DF69AF" w:rsidSect="00201755">
          <w:footerReference w:type="default" r:id="rId9"/>
          <w:pgSz w:w="11906" w:h="16838"/>
          <w:pgMar w:top="1134" w:right="1134" w:bottom="1134" w:left="1134" w:header="709" w:footer="709" w:gutter="0"/>
          <w:cols w:space="708"/>
          <w:docGrid w:linePitch="360"/>
        </w:sectPr>
      </w:pPr>
    </w:p>
    <w:p w14:paraId="42B53184" w14:textId="52D17F92" w:rsidR="00BF7347" w:rsidRDefault="00BF7347" w:rsidP="00C16852">
      <w:pPr>
        <w:spacing w:line="259" w:lineRule="auto"/>
        <w:ind w:firstLine="0"/>
        <w:jc w:val="center"/>
        <w:rPr>
          <w:b/>
          <w:bCs/>
          <w:lang w:val="uk-UA"/>
        </w:rPr>
      </w:pPr>
      <w:r>
        <w:rPr>
          <w:b/>
          <w:bCs/>
          <w:lang w:val="uk-UA"/>
        </w:rPr>
        <w:lastRenderedPageBreak/>
        <w:t>ЗМІСТ</w:t>
      </w:r>
    </w:p>
    <w:sdt>
      <w:sdtPr>
        <w:rPr>
          <w:rFonts w:ascii="Times New Roman" w:eastAsiaTheme="minorHAnsi" w:hAnsi="Times New Roman" w:cstheme="minorBidi"/>
          <w:color w:val="auto"/>
          <w:sz w:val="28"/>
          <w:szCs w:val="22"/>
          <w:lang w:eastAsia="en-US"/>
        </w:rPr>
        <w:id w:val="2120877911"/>
        <w:docPartObj>
          <w:docPartGallery w:val="Table of Contents"/>
          <w:docPartUnique/>
        </w:docPartObj>
      </w:sdtPr>
      <w:sdtEndPr>
        <w:rPr>
          <w:b/>
          <w:bCs/>
        </w:rPr>
      </w:sdtEndPr>
      <w:sdtContent>
        <w:p w14:paraId="7DC4FA3F" w14:textId="72E746D6" w:rsidR="00DF69AF" w:rsidRPr="00457CDA" w:rsidRDefault="00DF69AF">
          <w:pPr>
            <w:pStyle w:val="ad"/>
            <w:rPr>
              <w:color w:val="auto"/>
            </w:rPr>
          </w:pPr>
        </w:p>
        <w:p w14:paraId="7914F7CF" w14:textId="1910CF56" w:rsidR="00F33014" w:rsidRDefault="00DF69AF" w:rsidP="00F33014">
          <w:pPr>
            <w:pStyle w:val="12"/>
            <w:tabs>
              <w:tab w:val="right" w:leader="dot" w:pos="9628"/>
            </w:tabs>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4164765" w:history="1">
            <w:r w:rsidR="00F33014" w:rsidRPr="00104B33">
              <w:rPr>
                <w:rStyle w:val="a4"/>
                <w:noProof/>
                <w:lang w:val="uk-UA"/>
              </w:rPr>
              <w:t>ВСТУП</w:t>
            </w:r>
            <w:r w:rsidR="00F33014">
              <w:rPr>
                <w:noProof/>
                <w:webHidden/>
              </w:rPr>
              <w:tab/>
            </w:r>
            <w:r w:rsidR="00F33014">
              <w:rPr>
                <w:noProof/>
                <w:webHidden/>
              </w:rPr>
              <w:fldChar w:fldCharType="begin"/>
            </w:r>
            <w:r w:rsidR="00F33014">
              <w:rPr>
                <w:noProof/>
                <w:webHidden/>
              </w:rPr>
              <w:instrText xml:space="preserve"> PAGEREF _Toc54164765 \h </w:instrText>
            </w:r>
            <w:r w:rsidR="00F33014">
              <w:rPr>
                <w:noProof/>
                <w:webHidden/>
              </w:rPr>
            </w:r>
            <w:r w:rsidR="00F33014">
              <w:rPr>
                <w:noProof/>
                <w:webHidden/>
              </w:rPr>
              <w:fldChar w:fldCharType="separate"/>
            </w:r>
            <w:r w:rsidR="00320951">
              <w:rPr>
                <w:noProof/>
                <w:webHidden/>
              </w:rPr>
              <w:t>4</w:t>
            </w:r>
            <w:r w:rsidR="00F33014">
              <w:rPr>
                <w:noProof/>
                <w:webHidden/>
              </w:rPr>
              <w:fldChar w:fldCharType="end"/>
            </w:r>
          </w:hyperlink>
        </w:p>
        <w:p w14:paraId="3473C952" w14:textId="24D45FE9"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66" w:history="1">
            <w:r w:rsidR="00F33014" w:rsidRPr="00104B33">
              <w:rPr>
                <w:rStyle w:val="a4"/>
                <w:noProof/>
                <w:lang w:val="uk-UA"/>
              </w:rPr>
              <w:t>МЕТА І ЗАВДАННЯ КВАЛІФІКАЦІЙНИХ РОБІТ</w:t>
            </w:r>
            <w:r w:rsidR="00F33014">
              <w:rPr>
                <w:noProof/>
                <w:webHidden/>
              </w:rPr>
              <w:tab/>
            </w:r>
            <w:r w:rsidR="00F33014">
              <w:rPr>
                <w:noProof/>
                <w:webHidden/>
              </w:rPr>
              <w:fldChar w:fldCharType="begin"/>
            </w:r>
            <w:r w:rsidR="00F33014">
              <w:rPr>
                <w:noProof/>
                <w:webHidden/>
              </w:rPr>
              <w:instrText xml:space="preserve"> PAGEREF _Toc54164766 \h </w:instrText>
            </w:r>
            <w:r w:rsidR="00F33014">
              <w:rPr>
                <w:noProof/>
                <w:webHidden/>
              </w:rPr>
            </w:r>
            <w:r w:rsidR="00F33014">
              <w:rPr>
                <w:noProof/>
                <w:webHidden/>
              </w:rPr>
              <w:fldChar w:fldCharType="separate"/>
            </w:r>
            <w:r w:rsidR="00320951">
              <w:rPr>
                <w:noProof/>
                <w:webHidden/>
              </w:rPr>
              <w:t>6</w:t>
            </w:r>
            <w:r w:rsidR="00F33014">
              <w:rPr>
                <w:noProof/>
                <w:webHidden/>
              </w:rPr>
              <w:fldChar w:fldCharType="end"/>
            </w:r>
          </w:hyperlink>
        </w:p>
        <w:p w14:paraId="58FF11D9" w14:textId="625A5400"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67" w:history="1">
            <w:r w:rsidR="00F33014" w:rsidRPr="00104B33">
              <w:rPr>
                <w:rStyle w:val="a4"/>
                <w:noProof/>
                <w:lang w:val="uk-UA"/>
              </w:rPr>
              <w:t>ПОРЯДОК ВИЗНАЧЕННЯ І ЗАТВЕРДЖЕННЯ ТЕМАТИКИ</w:t>
            </w:r>
            <w:r w:rsidR="00F33014">
              <w:rPr>
                <w:noProof/>
                <w:webHidden/>
              </w:rPr>
              <w:tab/>
            </w:r>
            <w:r w:rsidR="00F33014">
              <w:rPr>
                <w:noProof/>
                <w:webHidden/>
              </w:rPr>
              <w:fldChar w:fldCharType="begin"/>
            </w:r>
            <w:r w:rsidR="00F33014">
              <w:rPr>
                <w:noProof/>
                <w:webHidden/>
              </w:rPr>
              <w:instrText xml:space="preserve"> PAGEREF _Toc54164767 \h </w:instrText>
            </w:r>
            <w:r w:rsidR="00F33014">
              <w:rPr>
                <w:noProof/>
                <w:webHidden/>
              </w:rPr>
            </w:r>
            <w:r w:rsidR="00F33014">
              <w:rPr>
                <w:noProof/>
                <w:webHidden/>
              </w:rPr>
              <w:fldChar w:fldCharType="separate"/>
            </w:r>
            <w:r w:rsidR="00320951">
              <w:rPr>
                <w:noProof/>
                <w:webHidden/>
              </w:rPr>
              <w:t>7</w:t>
            </w:r>
            <w:r w:rsidR="00F33014">
              <w:rPr>
                <w:noProof/>
                <w:webHidden/>
              </w:rPr>
              <w:fldChar w:fldCharType="end"/>
            </w:r>
          </w:hyperlink>
        </w:p>
        <w:p w14:paraId="4C5CA17A" w14:textId="69BA5AE3"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68" w:history="1">
            <w:r w:rsidR="00F33014" w:rsidRPr="00104B33">
              <w:rPr>
                <w:rStyle w:val="a4"/>
                <w:noProof/>
                <w:lang w:val="uk-UA"/>
              </w:rPr>
              <w:t>КВАЛІФІКАЦІЙНИХ РОБІТ</w:t>
            </w:r>
            <w:r w:rsidR="00F33014">
              <w:rPr>
                <w:noProof/>
                <w:webHidden/>
              </w:rPr>
              <w:tab/>
            </w:r>
            <w:r w:rsidR="00F33014">
              <w:rPr>
                <w:noProof/>
                <w:webHidden/>
              </w:rPr>
              <w:fldChar w:fldCharType="begin"/>
            </w:r>
            <w:r w:rsidR="00F33014">
              <w:rPr>
                <w:noProof/>
                <w:webHidden/>
              </w:rPr>
              <w:instrText xml:space="preserve"> PAGEREF _Toc54164768 \h </w:instrText>
            </w:r>
            <w:r w:rsidR="00F33014">
              <w:rPr>
                <w:noProof/>
                <w:webHidden/>
              </w:rPr>
            </w:r>
            <w:r w:rsidR="00F33014">
              <w:rPr>
                <w:noProof/>
                <w:webHidden/>
              </w:rPr>
              <w:fldChar w:fldCharType="separate"/>
            </w:r>
            <w:r w:rsidR="00320951">
              <w:rPr>
                <w:noProof/>
                <w:webHidden/>
              </w:rPr>
              <w:t>7</w:t>
            </w:r>
            <w:r w:rsidR="00F33014">
              <w:rPr>
                <w:noProof/>
                <w:webHidden/>
              </w:rPr>
              <w:fldChar w:fldCharType="end"/>
            </w:r>
          </w:hyperlink>
        </w:p>
        <w:p w14:paraId="18AB9186" w14:textId="15B920E3"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69" w:history="1">
            <w:r w:rsidR="00F33014" w:rsidRPr="00104B33">
              <w:rPr>
                <w:rStyle w:val="a4"/>
                <w:noProof/>
                <w:lang w:val="uk-UA"/>
              </w:rPr>
              <w:t>ПРАВА І ОБОВ’ЯЗКИ НАУКОВОГО КЕРІВНИКА</w:t>
            </w:r>
            <w:r w:rsidR="00F33014">
              <w:rPr>
                <w:noProof/>
                <w:webHidden/>
              </w:rPr>
              <w:tab/>
            </w:r>
            <w:r w:rsidR="00F33014">
              <w:rPr>
                <w:noProof/>
                <w:webHidden/>
              </w:rPr>
              <w:fldChar w:fldCharType="begin"/>
            </w:r>
            <w:r w:rsidR="00F33014">
              <w:rPr>
                <w:noProof/>
                <w:webHidden/>
              </w:rPr>
              <w:instrText xml:space="preserve"> PAGEREF _Toc54164769 \h </w:instrText>
            </w:r>
            <w:r w:rsidR="00F33014">
              <w:rPr>
                <w:noProof/>
                <w:webHidden/>
              </w:rPr>
            </w:r>
            <w:r w:rsidR="00F33014">
              <w:rPr>
                <w:noProof/>
                <w:webHidden/>
              </w:rPr>
              <w:fldChar w:fldCharType="separate"/>
            </w:r>
            <w:r w:rsidR="00320951">
              <w:rPr>
                <w:noProof/>
                <w:webHidden/>
              </w:rPr>
              <w:t>8</w:t>
            </w:r>
            <w:r w:rsidR="00F33014">
              <w:rPr>
                <w:noProof/>
                <w:webHidden/>
              </w:rPr>
              <w:fldChar w:fldCharType="end"/>
            </w:r>
          </w:hyperlink>
        </w:p>
        <w:p w14:paraId="08FA911B" w14:textId="04E8BCE0"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0" w:history="1">
            <w:r w:rsidR="00F33014" w:rsidRPr="00104B33">
              <w:rPr>
                <w:rStyle w:val="a4"/>
                <w:noProof/>
                <w:lang w:val="uk-UA"/>
              </w:rPr>
              <w:t>ПРАВА І ОБОВ’ЯЗКИ ЗДОБУВАЧА ВИЩОЇ ОСВІТИ</w:t>
            </w:r>
            <w:r w:rsidR="00F33014">
              <w:rPr>
                <w:noProof/>
                <w:webHidden/>
              </w:rPr>
              <w:tab/>
            </w:r>
            <w:r w:rsidR="00F33014">
              <w:rPr>
                <w:noProof/>
                <w:webHidden/>
              </w:rPr>
              <w:fldChar w:fldCharType="begin"/>
            </w:r>
            <w:r w:rsidR="00F33014">
              <w:rPr>
                <w:noProof/>
                <w:webHidden/>
              </w:rPr>
              <w:instrText xml:space="preserve"> PAGEREF _Toc54164770 \h </w:instrText>
            </w:r>
            <w:r w:rsidR="00F33014">
              <w:rPr>
                <w:noProof/>
                <w:webHidden/>
              </w:rPr>
            </w:r>
            <w:r w:rsidR="00F33014">
              <w:rPr>
                <w:noProof/>
                <w:webHidden/>
              </w:rPr>
              <w:fldChar w:fldCharType="separate"/>
            </w:r>
            <w:r w:rsidR="00320951">
              <w:rPr>
                <w:noProof/>
                <w:webHidden/>
              </w:rPr>
              <w:t>9</w:t>
            </w:r>
            <w:r w:rsidR="00F33014">
              <w:rPr>
                <w:noProof/>
                <w:webHidden/>
              </w:rPr>
              <w:fldChar w:fldCharType="end"/>
            </w:r>
          </w:hyperlink>
        </w:p>
        <w:p w14:paraId="0F9D80F8" w14:textId="10B26E6C"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1" w:history="1">
            <w:r w:rsidR="00F33014" w:rsidRPr="00104B33">
              <w:rPr>
                <w:rStyle w:val="a4"/>
                <w:noProof/>
                <w:lang w:val="uk-UA"/>
              </w:rPr>
              <w:t>ЗМІСТ, СТРУКТУРА ТА ОБСЯГ КВАЛІФІКАЦІЙНОЇ РОБОТИ</w:t>
            </w:r>
            <w:r w:rsidR="00F33014">
              <w:rPr>
                <w:noProof/>
                <w:webHidden/>
              </w:rPr>
              <w:tab/>
            </w:r>
            <w:r w:rsidR="00F33014">
              <w:rPr>
                <w:noProof/>
                <w:webHidden/>
              </w:rPr>
              <w:fldChar w:fldCharType="begin"/>
            </w:r>
            <w:r w:rsidR="00F33014">
              <w:rPr>
                <w:noProof/>
                <w:webHidden/>
              </w:rPr>
              <w:instrText xml:space="preserve"> PAGEREF _Toc54164771 \h </w:instrText>
            </w:r>
            <w:r w:rsidR="00F33014">
              <w:rPr>
                <w:noProof/>
                <w:webHidden/>
              </w:rPr>
            </w:r>
            <w:r w:rsidR="00F33014">
              <w:rPr>
                <w:noProof/>
                <w:webHidden/>
              </w:rPr>
              <w:fldChar w:fldCharType="separate"/>
            </w:r>
            <w:r w:rsidR="00320951">
              <w:rPr>
                <w:noProof/>
                <w:webHidden/>
              </w:rPr>
              <w:t>10</w:t>
            </w:r>
            <w:r w:rsidR="00F33014">
              <w:rPr>
                <w:noProof/>
                <w:webHidden/>
              </w:rPr>
              <w:fldChar w:fldCharType="end"/>
            </w:r>
          </w:hyperlink>
        </w:p>
        <w:p w14:paraId="28695A80" w14:textId="6093E20A"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2" w:history="1">
            <w:r w:rsidR="00F33014" w:rsidRPr="00104B33">
              <w:rPr>
                <w:rStyle w:val="a4"/>
                <w:noProof/>
                <w:lang w:val="uk-UA"/>
              </w:rPr>
              <w:t>ОРГАНІЗАЦІЙНІ ЕТАПИ ВИКОНАННЯ КВАЛІФІКАЦІЙНОЇ РОБОТИ</w:t>
            </w:r>
            <w:r w:rsidR="00F33014">
              <w:rPr>
                <w:noProof/>
                <w:webHidden/>
              </w:rPr>
              <w:tab/>
            </w:r>
            <w:r w:rsidR="00F33014">
              <w:rPr>
                <w:noProof/>
                <w:webHidden/>
              </w:rPr>
              <w:fldChar w:fldCharType="begin"/>
            </w:r>
            <w:r w:rsidR="00F33014">
              <w:rPr>
                <w:noProof/>
                <w:webHidden/>
              </w:rPr>
              <w:instrText xml:space="preserve"> PAGEREF _Toc54164772 \h </w:instrText>
            </w:r>
            <w:r w:rsidR="00F33014">
              <w:rPr>
                <w:noProof/>
                <w:webHidden/>
              </w:rPr>
            </w:r>
            <w:r w:rsidR="00F33014">
              <w:rPr>
                <w:noProof/>
                <w:webHidden/>
              </w:rPr>
              <w:fldChar w:fldCharType="separate"/>
            </w:r>
            <w:r w:rsidR="00320951">
              <w:rPr>
                <w:noProof/>
                <w:webHidden/>
              </w:rPr>
              <w:t>18</w:t>
            </w:r>
            <w:r w:rsidR="00F33014">
              <w:rPr>
                <w:noProof/>
                <w:webHidden/>
              </w:rPr>
              <w:fldChar w:fldCharType="end"/>
            </w:r>
          </w:hyperlink>
        </w:p>
        <w:p w14:paraId="6CC1A103" w14:textId="67A5802B"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3" w:history="1">
            <w:r w:rsidR="00F33014" w:rsidRPr="00104B33">
              <w:rPr>
                <w:rStyle w:val="a4"/>
                <w:noProof/>
                <w:lang w:val="uk-UA"/>
              </w:rPr>
              <w:t>ЗАПОБІГАННЯ ВИПАДКІВ АКАДЕМІЧНОЇ НЕДОБРОЧЕСНОСТІ</w:t>
            </w:r>
            <w:r w:rsidR="00F33014">
              <w:rPr>
                <w:noProof/>
                <w:webHidden/>
              </w:rPr>
              <w:tab/>
            </w:r>
            <w:r w:rsidR="00F33014">
              <w:rPr>
                <w:noProof/>
                <w:webHidden/>
              </w:rPr>
              <w:fldChar w:fldCharType="begin"/>
            </w:r>
            <w:r w:rsidR="00F33014">
              <w:rPr>
                <w:noProof/>
                <w:webHidden/>
              </w:rPr>
              <w:instrText xml:space="preserve"> PAGEREF _Toc54164773 \h </w:instrText>
            </w:r>
            <w:r w:rsidR="00F33014">
              <w:rPr>
                <w:noProof/>
                <w:webHidden/>
              </w:rPr>
            </w:r>
            <w:r w:rsidR="00F33014">
              <w:rPr>
                <w:noProof/>
                <w:webHidden/>
              </w:rPr>
              <w:fldChar w:fldCharType="separate"/>
            </w:r>
            <w:r w:rsidR="00320951">
              <w:rPr>
                <w:noProof/>
                <w:webHidden/>
              </w:rPr>
              <w:t>20</w:t>
            </w:r>
            <w:r w:rsidR="00F33014">
              <w:rPr>
                <w:noProof/>
                <w:webHidden/>
              </w:rPr>
              <w:fldChar w:fldCharType="end"/>
            </w:r>
          </w:hyperlink>
        </w:p>
        <w:p w14:paraId="5B4AD8FD" w14:textId="008082E5"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4" w:history="1">
            <w:r w:rsidR="00F33014" w:rsidRPr="00104B33">
              <w:rPr>
                <w:rStyle w:val="a4"/>
                <w:noProof/>
                <w:lang w:val="uk-UA"/>
              </w:rPr>
              <w:t>ВИМОГИ ДО ОФОРМЛЕННЯ КВАЛІФІКАЦІЙНИХ РОБІТ</w:t>
            </w:r>
            <w:r w:rsidR="00F33014">
              <w:rPr>
                <w:noProof/>
                <w:webHidden/>
              </w:rPr>
              <w:tab/>
            </w:r>
            <w:r w:rsidR="00F33014">
              <w:rPr>
                <w:noProof/>
                <w:webHidden/>
              </w:rPr>
              <w:fldChar w:fldCharType="begin"/>
            </w:r>
            <w:r w:rsidR="00F33014">
              <w:rPr>
                <w:noProof/>
                <w:webHidden/>
              </w:rPr>
              <w:instrText xml:space="preserve"> PAGEREF _Toc54164774 \h </w:instrText>
            </w:r>
            <w:r w:rsidR="00F33014">
              <w:rPr>
                <w:noProof/>
                <w:webHidden/>
              </w:rPr>
            </w:r>
            <w:r w:rsidR="00F33014">
              <w:rPr>
                <w:noProof/>
                <w:webHidden/>
              </w:rPr>
              <w:fldChar w:fldCharType="separate"/>
            </w:r>
            <w:r w:rsidR="00320951">
              <w:rPr>
                <w:noProof/>
                <w:webHidden/>
              </w:rPr>
              <w:t>22</w:t>
            </w:r>
            <w:r w:rsidR="00F33014">
              <w:rPr>
                <w:noProof/>
                <w:webHidden/>
              </w:rPr>
              <w:fldChar w:fldCharType="end"/>
            </w:r>
          </w:hyperlink>
        </w:p>
        <w:p w14:paraId="61734723" w14:textId="1541D85C"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5" w:history="1">
            <w:r w:rsidR="00F33014" w:rsidRPr="00104B33">
              <w:rPr>
                <w:rStyle w:val="a4"/>
                <w:noProof/>
                <w:lang w:val="uk-UA"/>
              </w:rPr>
              <w:t>ПІДГОТОВКА, ПОРЯДОК ТА ПРОЦЕДУРА ЗАХИСТУ КВАЛІФІКАЦІЙНИХ РОБІТ</w:t>
            </w:r>
            <w:r w:rsidR="00F33014">
              <w:rPr>
                <w:noProof/>
                <w:webHidden/>
              </w:rPr>
              <w:tab/>
            </w:r>
            <w:r w:rsidR="00F33014">
              <w:rPr>
                <w:noProof/>
                <w:webHidden/>
              </w:rPr>
              <w:fldChar w:fldCharType="begin"/>
            </w:r>
            <w:r w:rsidR="00F33014">
              <w:rPr>
                <w:noProof/>
                <w:webHidden/>
              </w:rPr>
              <w:instrText xml:space="preserve"> PAGEREF _Toc54164775 \h </w:instrText>
            </w:r>
            <w:r w:rsidR="00F33014">
              <w:rPr>
                <w:noProof/>
                <w:webHidden/>
              </w:rPr>
            </w:r>
            <w:r w:rsidR="00F33014">
              <w:rPr>
                <w:noProof/>
                <w:webHidden/>
              </w:rPr>
              <w:fldChar w:fldCharType="separate"/>
            </w:r>
            <w:r w:rsidR="00320951">
              <w:rPr>
                <w:noProof/>
                <w:webHidden/>
              </w:rPr>
              <w:t>27</w:t>
            </w:r>
            <w:r w:rsidR="00F33014">
              <w:rPr>
                <w:noProof/>
                <w:webHidden/>
              </w:rPr>
              <w:fldChar w:fldCharType="end"/>
            </w:r>
          </w:hyperlink>
        </w:p>
        <w:p w14:paraId="1E7CF2C4" w14:textId="65A17BDE"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6" w:history="1">
            <w:r w:rsidR="00F33014" w:rsidRPr="00104B33">
              <w:rPr>
                <w:rStyle w:val="a4"/>
                <w:noProof/>
                <w:lang w:val="uk-UA"/>
              </w:rPr>
              <w:t>ОЦІНЮВАННЯ КВАЛІФІКАЦІЙНИХ РОБІТ</w:t>
            </w:r>
            <w:r w:rsidR="00F33014">
              <w:rPr>
                <w:noProof/>
                <w:webHidden/>
              </w:rPr>
              <w:tab/>
            </w:r>
            <w:r w:rsidR="00F33014">
              <w:rPr>
                <w:noProof/>
                <w:webHidden/>
              </w:rPr>
              <w:fldChar w:fldCharType="begin"/>
            </w:r>
            <w:r w:rsidR="00F33014">
              <w:rPr>
                <w:noProof/>
                <w:webHidden/>
              </w:rPr>
              <w:instrText xml:space="preserve"> PAGEREF _Toc54164776 \h </w:instrText>
            </w:r>
            <w:r w:rsidR="00F33014">
              <w:rPr>
                <w:noProof/>
                <w:webHidden/>
              </w:rPr>
            </w:r>
            <w:r w:rsidR="00F33014">
              <w:rPr>
                <w:noProof/>
                <w:webHidden/>
              </w:rPr>
              <w:fldChar w:fldCharType="separate"/>
            </w:r>
            <w:r w:rsidR="00320951">
              <w:rPr>
                <w:noProof/>
                <w:webHidden/>
              </w:rPr>
              <w:t>31</w:t>
            </w:r>
            <w:r w:rsidR="00F33014">
              <w:rPr>
                <w:noProof/>
                <w:webHidden/>
              </w:rPr>
              <w:fldChar w:fldCharType="end"/>
            </w:r>
          </w:hyperlink>
        </w:p>
        <w:p w14:paraId="3A7A1601" w14:textId="78344A17"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7" w:history="1">
            <w:r w:rsidR="00F33014" w:rsidRPr="00104B33">
              <w:rPr>
                <w:rStyle w:val="a4"/>
                <w:noProof/>
                <w:lang w:val="uk-UA"/>
              </w:rPr>
              <w:t>ПОРЯДОК ЗБЕРІГАННЯ КВАЛІФІКАЦІЙНИХ РОБІТ</w:t>
            </w:r>
            <w:r w:rsidR="00F33014">
              <w:rPr>
                <w:noProof/>
                <w:webHidden/>
              </w:rPr>
              <w:tab/>
            </w:r>
            <w:r w:rsidR="00F33014">
              <w:rPr>
                <w:noProof/>
                <w:webHidden/>
              </w:rPr>
              <w:fldChar w:fldCharType="begin"/>
            </w:r>
            <w:r w:rsidR="00F33014">
              <w:rPr>
                <w:noProof/>
                <w:webHidden/>
              </w:rPr>
              <w:instrText xml:space="preserve"> PAGEREF _Toc54164777 \h </w:instrText>
            </w:r>
            <w:r w:rsidR="00F33014">
              <w:rPr>
                <w:noProof/>
                <w:webHidden/>
              </w:rPr>
            </w:r>
            <w:r w:rsidR="00F33014">
              <w:rPr>
                <w:noProof/>
                <w:webHidden/>
              </w:rPr>
              <w:fldChar w:fldCharType="separate"/>
            </w:r>
            <w:r w:rsidR="00320951">
              <w:rPr>
                <w:noProof/>
                <w:webHidden/>
              </w:rPr>
              <w:t>32</w:t>
            </w:r>
            <w:r w:rsidR="00F33014">
              <w:rPr>
                <w:noProof/>
                <w:webHidden/>
              </w:rPr>
              <w:fldChar w:fldCharType="end"/>
            </w:r>
          </w:hyperlink>
        </w:p>
        <w:p w14:paraId="78AB052B" w14:textId="74354FD8" w:rsidR="00F33014" w:rsidRDefault="004834D2" w:rsidP="00F33014">
          <w:pPr>
            <w:pStyle w:val="12"/>
            <w:tabs>
              <w:tab w:val="right" w:leader="dot" w:pos="9628"/>
            </w:tabs>
            <w:ind w:firstLine="0"/>
            <w:rPr>
              <w:rFonts w:asciiTheme="minorHAnsi" w:eastAsiaTheme="minorEastAsia" w:hAnsiTheme="minorHAnsi"/>
              <w:noProof/>
              <w:sz w:val="22"/>
              <w:lang w:eastAsia="ru-RU"/>
            </w:rPr>
          </w:pPr>
          <w:hyperlink w:anchor="_Toc54164778" w:history="1">
            <w:r w:rsidR="00F33014" w:rsidRPr="00104B33">
              <w:rPr>
                <w:rStyle w:val="a4"/>
                <w:noProof/>
                <w:lang w:val="uk-UA"/>
              </w:rPr>
              <w:t>ДОДАТКИ</w:t>
            </w:r>
            <w:r w:rsidR="00F33014">
              <w:rPr>
                <w:noProof/>
                <w:webHidden/>
              </w:rPr>
              <w:tab/>
            </w:r>
            <w:r w:rsidR="00F33014">
              <w:rPr>
                <w:noProof/>
                <w:webHidden/>
              </w:rPr>
              <w:fldChar w:fldCharType="begin"/>
            </w:r>
            <w:r w:rsidR="00F33014">
              <w:rPr>
                <w:noProof/>
                <w:webHidden/>
              </w:rPr>
              <w:instrText xml:space="preserve"> PAGEREF _Toc54164778 \h </w:instrText>
            </w:r>
            <w:r w:rsidR="00F33014">
              <w:rPr>
                <w:noProof/>
                <w:webHidden/>
              </w:rPr>
            </w:r>
            <w:r w:rsidR="00F33014">
              <w:rPr>
                <w:noProof/>
                <w:webHidden/>
              </w:rPr>
              <w:fldChar w:fldCharType="separate"/>
            </w:r>
            <w:r w:rsidR="00320951">
              <w:rPr>
                <w:noProof/>
                <w:webHidden/>
              </w:rPr>
              <w:t>33</w:t>
            </w:r>
            <w:r w:rsidR="00F33014">
              <w:rPr>
                <w:noProof/>
                <w:webHidden/>
              </w:rPr>
              <w:fldChar w:fldCharType="end"/>
            </w:r>
          </w:hyperlink>
        </w:p>
        <w:p w14:paraId="08C13D9F" w14:textId="07696A5D" w:rsidR="00DF69AF" w:rsidRDefault="00DF69AF" w:rsidP="00F33014">
          <w:pPr>
            <w:ind w:firstLine="0"/>
          </w:pPr>
          <w:r>
            <w:rPr>
              <w:b/>
              <w:bCs/>
            </w:rPr>
            <w:fldChar w:fldCharType="end"/>
          </w:r>
        </w:p>
      </w:sdtContent>
    </w:sdt>
    <w:p w14:paraId="02DAADBB" w14:textId="77777777" w:rsidR="00BF7347" w:rsidRDefault="00BF7347">
      <w:pPr>
        <w:spacing w:after="160" w:line="259" w:lineRule="auto"/>
        <w:ind w:firstLine="0"/>
        <w:rPr>
          <w:b/>
          <w:bCs/>
          <w:lang w:val="uk-UA"/>
        </w:rPr>
      </w:pPr>
      <w:r>
        <w:rPr>
          <w:b/>
          <w:bCs/>
          <w:lang w:val="uk-UA"/>
        </w:rPr>
        <w:br w:type="page"/>
      </w:r>
    </w:p>
    <w:p w14:paraId="30299E9D" w14:textId="3C397217" w:rsidR="003F1589" w:rsidRPr="00C91DC8" w:rsidRDefault="003F1589" w:rsidP="00BF7347">
      <w:pPr>
        <w:pStyle w:val="1"/>
        <w:rPr>
          <w:lang w:val="uk-UA"/>
        </w:rPr>
      </w:pPr>
      <w:bookmarkStart w:id="2" w:name="_Toc54164765"/>
      <w:r w:rsidRPr="00C91DC8">
        <w:rPr>
          <w:lang w:val="uk-UA"/>
        </w:rPr>
        <w:lastRenderedPageBreak/>
        <w:t>ВСТУП</w:t>
      </w:r>
      <w:bookmarkEnd w:id="2"/>
    </w:p>
    <w:p w14:paraId="00117F8F" w14:textId="77777777" w:rsidR="00BF7347" w:rsidRDefault="00BF7347" w:rsidP="00C16852">
      <w:pPr>
        <w:spacing w:line="276" w:lineRule="auto"/>
        <w:ind w:firstLine="851"/>
        <w:jc w:val="both"/>
        <w:rPr>
          <w:lang w:val="uk-UA"/>
        </w:rPr>
      </w:pPr>
    </w:p>
    <w:p w14:paraId="30D28451" w14:textId="478CCFED" w:rsidR="006A4C10" w:rsidRPr="00C91DC8" w:rsidRDefault="00493673" w:rsidP="00C16852">
      <w:pPr>
        <w:spacing w:line="276" w:lineRule="auto"/>
        <w:ind w:firstLine="851"/>
        <w:jc w:val="both"/>
        <w:rPr>
          <w:lang w:val="uk-UA"/>
        </w:rPr>
      </w:pPr>
      <w:r w:rsidRPr="00C91DC8">
        <w:rPr>
          <w:lang w:val="uk-UA"/>
        </w:rPr>
        <w:t xml:space="preserve">Кваліфікаційна робота </w:t>
      </w:r>
      <w:r w:rsidR="006A4C10" w:rsidRPr="00C91DC8">
        <w:rPr>
          <w:lang w:val="uk-UA"/>
        </w:rPr>
        <w:t>–</w:t>
      </w:r>
      <w:r w:rsidRPr="00C91DC8">
        <w:rPr>
          <w:lang w:val="uk-UA"/>
        </w:rPr>
        <w:t xml:space="preserve"> відповідно до стандартів вищої освіти </w:t>
      </w:r>
      <w:r w:rsidR="007E281F">
        <w:rPr>
          <w:lang w:val="uk-UA"/>
        </w:rPr>
        <w:t xml:space="preserve">– це </w:t>
      </w:r>
      <w:r w:rsidRPr="00C91DC8">
        <w:rPr>
          <w:lang w:val="uk-UA"/>
        </w:rPr>
        <w:t xml:space="preserve">один із видів </w:t>
      </w:r>
      <w:r w:rsidR="007E281F">
        <w:rPr>
          <w:lang w:val="uk-UA"/>
        </w:rPr>
        <w:t>підсумкової атестації студентів.</w:t>
      </w:r>
      <w:r w:rsidRPr="00C91DC8">
        <w:rPr>
          <w:lang w:val="uk-UA"/>
        </w:rPr>
        <w:t xml:space="preserve"> </w:t>
      </w:r>
      <w:r w:rsidR="007E281F">
        <w:rPr>
          <w:lang w:val="uk-UA"/>
        </w:rPr>
        <w:t>Вона</w:t>
      </w:r>
      <w:r w:rsidRPr="00C91DC8">
        <w:rPr>
          <w:lang w:val="uk-UA"/>
        </w:rPr>
        <w:t xml:space="preserve"> є самостійною </w:t>
      </w:r>
      <w:r w:rsidR="006A4C10" w:rsidRPr="00C91DC8">
        <w:rPr>
          <w:lang w:val="uk-UA"/>
        </w:rPr>
        <w:t>науково-дослідною</w:t>
      </w:r>
      <w:r w:rsidRPr="00C91DC8">
        <w:rPr>
          <w:lang w:val="uk-UA"/>
        </w:rPr>
        <w:t xml:space="preserve"> роботою, що узагальнює результати теоретичної та практичної підготовки у рамках нормативної і варіативної складових освітніх програм </w:t>
      </w:r>
      <w:r w:rsidR="006A4C10" w:rsidRPr="00C91DC8">
        <w:rPr>
          <w:lang w:val="uk-UA"/>
        </w:rPr>
        <w:t xml:space="preserve">з </w:t>
      </w:r>
      <w:r w:rsidRPr="00C91DC8">
        <w:rPr>
          <w:lang w:val="uk-UA"/>
        </w:rPr>
        <w:t>підготовки фахівців першого (бакалаврського) та другого (магіс</w:t>
      </w:r>
      <w:r w:rsidR="007E281F">
        <w:rPr>
          <w:lang w:val="uk-UA"/>
        </w:rPr>
        <w:t>терського) рівнів вищої освіти.</w:t>
      </w:r>
    </w:p>
    <w:p w14:paraId="11971A35" w14:textId="2E0BB634" w:rsidR="006A4C10" w:rsidRPr="00C91DC8" w:rsidRDefault="00493673" w:rsidP="00C16852">
      <w:pPr>
        <w:spacing w:line="276" w:lineRule="auto"/>
        <w:ind w:firstLine="851"/>
        <w:jc w:val="both"/>
        <w:rPr>
          <w:lang w:val="uk-UA"/>
        </w:rPr>
      </w:pPr>
      <w:r w:rsidRPr="00C91DC8">
        <w:rPr>
          <w:lang w:val="uk-UA"/>
        </w:rPr>
        <w:t xml:space="preserve">Кваліфікаційна робота передбачена освітньою програмою, навчальним планом і завершує підготовку студента в </w:t>
      </w:r>
      <w:r w:rsidR="006A4C10" w:rsidRPr="00C91DC8">
        <w:rPr>
          <w:lang w:val="uk-UA"/>
        </w:rPr>
        <w:t>ЗВО</w:t>
      </w:r>
      <w:r w:rsidRPr="00C91DC8">
        <w:rPr>
          <w:lang w:val="uk-UA"/>
        </w:rPr>
        <w:t xml:space="preserve"> та має засвідчити професійну зрілість випускника, здатність до проведення досліджень, систематизації та свідомого засвоєння знань, наявність в її автора навичок наукової ро</w:t>
      </w:r>
      <w:r w:rsidR="00457CDA">
        <w:rPr>
          <w:lang w:val="uk-UA"/>
        </w:rPr>
        <w:t>боти.</w:t>
      </w:r>
    </w:p>
    <w:p w14:paraId="7CA9F1F5" w14:textId="1C93D7F0" w:rsidR="006A4C10" w:rsidRPr="00C91DC8" w:rsidRDefault="00493673" w:rsidP="00C16852">
      <w:pPr>
        <w:spacing w:line="276" w:lineRule="auto"/>
        <w:ind w:firstLine="851"/>
        <w:jc w:val="both"/>
        <w:rPr>
          <w:szCs w:val="28"/>
          <w:lang w:val="uk-UA"/>
        </w:rPr>
      </w:pPr>
      <w:r w:rsidRPr="00C91DC8">
        <w:rPr>
          <w:lang w:val="uk-UA"/>
        </w:rPr>
        <w:t xml:space="preserve">Кваліфікаційна робота містить науково обґрунтовані теоретичні або експериментальні результати, </w:t>
      </w:r>
      <w:r w:rsidR="00457CDA">
        <w:rPr>
          <w:lang w:val="uk-UA"/>
        </w:rPr>
        <w:t>аналіз та узагальне</w:t>
      </w:r>
      <w:r w:rsidRPr="00C91DC8">
        <w:rPr>
          <w:lang w:val="uk-UA"/>
        </w:rPr>
        <w:t>ння</w:t>
      </w:r>
      <w:r w:rsidR="00457CDA">
        <w:rPr>
          <w:lang w:val="uk-UA"/>
        </w:rPr>
        <w:t xml:space="preserve"> емпіричних даних і фактів</w:t>
      </w:r>
      <w:r w:rsidRPr="00C91DC8">
        <w:rPr>
          <w:lang w:val="uk-UA"/>
        </w:rPr>
        <w:t xml:space="preserve">. </w:t>
      </w:r>
      <w:r w:rsidR="006A4C10" w:rsidRPr="00C91DC8">
        <w:rPr>
          <w:szCs w:val="28"/>
          <w:lang w:val="uk-UA"/>
        </w:rPr>
        <w:t xml:space="preserve">Кваліфікаційна робота передбачає проведення самостійного дослідження, що виконується за матеріалами, зібраними під час практики </w:t>
      </w:r>
      <w:r w:rsidR="007E281F">
        <w:rPr>
          <w:szCs w:val="28"/>
          <w:lang w:val="uk-UA"/>
        </w:rPr>
        <w:t>та</w:t>
      </w:r>
      <w:r w:rsidR="006A4C10" w:rsidRPr="00C91DC8">
        <w:rPr>
          <w:szCs w:val="28"/>
          <w:lang w:val="uk-UA"/>
        </w:rPr>
        <w:t xml:space="preserve"> їх опрацювання в лабораторних умовах, та має спрямування на розв’язання спеціалізованого природничо- або суспільно-географічного завдання.</w:t>
      </w:r>
    </w:p>
    <w:p w14:paraId="40AD08B9" w14:textId="3A252A6E" w:rsidR="006A4C10" w:rsidRPr="00C91DC8" w:rsidRDefault="00493673" w:rsidP="00C16852">
      <w:pPr>
        <w:spacing w:line="276" w:lineRule="auto"/>
        <w:ind w:firstLine="851"/>
        <w:jc w:val="both"/>
        <w:rPr>
          <w:lang w:val="uk-UA"/>
        </w:rPr>
      </w:pPr>
      <w:r w:rsidRPr="00C91DC8">
        <w:rPr>
          <w:lang w:val="uk-UA"/>
        </w:rPr>
        <w:t xml:space="preserve">Кваліфікаційна робота бакалавра – самостійно виконана наукова робота студента, яка свідчить про вміння автора працювати з </w:t>
      </w:r>
      <w:r w:rsidR="007E281F">
        <w:rPr>
          <w:lang w:val="uk-UA"/>
        </w:rPr>
        <w:t xml:space="preserve">різноманітними </w:t>
      </w:r>
      <w:r w:rsidRPr="00C91DC8">
        <w:rPr>
          <w:lang w:val="uk-UA"/>
        </w:rPr>
        <w:t>джерелами</w:t>
      </w:r>
      <w:r w:rsidR="007E281F">
        <w:rPr>
          <w:lang w:val="uk-UA"/>
        </w:rPr>
        <w:t xml:space="preserve"> інформації</w:t>
      </w:r>
      <w:r w:rsidRPr="00C91DC8">
        <w:rPr>
          <w:lang w:val="uk-UA"/>
        </w:rPr>
        <w:t>, узагальнювати й аналізувати фактичний матеріал, використовувати теоретичні знання і практичні навички, отримані при проходженні підготовки за відповідною освітньо</w:t>
      </w:r>
      <w:r w:rsidR="006A4C10" w:rsidRPr="00C91DC8">
        <w:rPr>
          <w:lang w:val="uk-UA"/>
        </w:rPr>
        <w:t xml:space="preserve">-професійною </w:t>
      </w:r>
      <w:r w:rsidRPr="00C91DC8">
        <w:rPr>
          <w:lang w:val="uk-UA"/>
        </w:rPr>
        <w:t>програмою, має елементи наукового дослідження, що виконується протяго</w:t>
      </w:r>
      <w:r w:rsidR="007E281F">
        <w:rPr>
          <w:lang w:val="uk-UA"/>
        </w:rPr>
        <w:t>м навчання на випускному курсі.</w:t>
      </w:r>
    </w:p>
    <w:p w14:paraId="173F16E0" w14:textId="3A0F22C3" w:rsidR="006A4C10" w:rsidRPr="00C91DC8" w:rsidRDefault="00493673" w:rsidP="00C16852">
      <w:pPr>
        <w:spacing w:line="276" w:lineRule="auto"/>
        <w:ind w:firstLine="851"/>
        <w:jc w:val="both"/>
        <w:rPr>
          <w:lang w:val="uk-UA"/>
        </w:rPr>
      </w:pPr>
      <w:r w:rsidRPr="00C91DC8">
        <w:rPr>
          <w:lang w:val="uk-UA"/>
        </w:rPr>
        <w:t>Кваліфікацій</w:t>
      </w:r>
      <w:r w:rsidR="007E281F">
        <w:rPr>
          <w:lang w:val="uk-UA"/>
        </w:rPr>
        <w:t>на робота бакалавра демонструє:</w:t>
      </w:r>
    </w:p>
    <w:p w14:paraId="327CB2B7" w14:textId="77777777" w:rsidR="006A4C10" w:rsidRPr="00C91DC8" w:rsidRDefault="00493673" w:rsidP="00C16852">
      <w:pPr>
        <w:spacing w:line="276" w:lineRule="auto"/>
        <w:ind w:firstLine="851"/>
        <w:jc w:val="both"/>
        <w:rPr>
          <w:lang w:val="uk-UA"/>
        </w:rPr>
      </w:pPr>
      <w:r w:rsidRPr="00C91DC8">
        <w:rPr>
          <w:lang w:val="uk-UA"/>
        </w:rPr>
        <w:t xml:space="preserve">• якість засвоєних знань з відповідної освітньо-професійної програми; </w:t>
      </w:r>
    </w:p>
    <w:p w14:paraId="70B5F665" w14:textId="55B89C2B" w:rsidR="006A4C10" w:rsidRPr="00C91DC8" w:rsidRDefault="00493673" w:rsidP="00C16852">
      <w:pPr>
        <w:spacing w:line="276" w:lineRule="auto"/>
        <w:ind w:firstLine="851"/>
        <w:jc w:val="both"/>
        <w:rPr>
          <w:lang w:val="uk-UA"/>
        </w:rPr>
      </w:pPr>
      <w:r w:rsidRPr="00C91DC8">
        <w:rPr>
          <w:lang w:val="uk-UA"/>
        </w:rPr>
        <w:t>• здатність самостійного осмислення про</w:t>
      </w:r>
      <w:r w:rsidR="007E281F">
        <w:rPr>
          <w:lang w:val="uk-UA"/>
        </w:rPr>
        <w:t>блеми, творчого її дослідження;</w:t>
      </w:r>
    </w:p>
    <w:p w14:paraId="7EF5B9B2" w14:textId="1321EE49" w:rsidR="006A4C10" w:rsidRPr="00C91DC8" w:rsidRDefault="00493673" w:rsidP="00C16852">
      <w:pPr>
        <w:spacing w:line="276" w:lineRule="auto"/>
        <w:ind w:firstLine="851"/>
        <w:jc w:val="both"/>
        <w:rPr>
          <w:lang w:val="uk-UA"/>
        </w:rPr>
      </w:pPr>
      <w:r w:rsidRPr="00C91DC8">
        <w:rPr>
          <w:lang w:val="uk-UA"/>
        </w:rPr>
        <w:t>• здатність визначати актуальніс</w:t>
      </w:r>
      <w:r w:rsidR="00457CDA">
        <w:rPr>
          <w:lang w:val="uk-UA"/>
        </w:rPr>
        <w:t>ть, мету та задачі дослідження;</w:t>
      </w:r>
    </w:p>
    <w:p w14:paraId="7C12EE6C" w14:textId="4F271016" w:rsidR="006A4C10" w:rsidRPr="00C91DC8" w:rsidRDefault="00493673" w:rsidP="00C16852">
      <w:pPr>
        <w:spacing w:line="276" w:lineRule="auto"/>
        <w:ind w:firstLine="851"/>
        <w:jc w:val="both"/>
        <w:rPr>
          <w:lang w:val="uk-UA"/>
        </w:rPr>
      </w:pPr>
      <w:r w:rsidRPr="00C91DC8">
        <w:rPr>
          <w:lang w:val="uk-UA"/>
        </w:rPr>
        <w:t>• здатність застосовувати сучасні методи для отриман</w:t>
      </w:r>
      <w:r w:rsidR="007E281F">
        <w:rPr>
          <w:lang w:val="uk-UA"/>
        </w:rPr>
        <w:t>ня та аналізу емпіричних даних;</w:t>
      </w:r>
    </w:p>
    <w:p w14:paraId="413320C7" w14:textId="41688509" w:rsidR="006A4C10" w:rsidRPr="00C91DC8" w:rsidRDefault="00493673" w:rsidP="00C16852">
      <w:pPr>
        <w:spacing w:line="276" w:lineRule="auto"/>
        <w:ind w:firstLine="851"/>
        <w:jc w:val="both"/>
        <w:rPr>
          <w:lang w:val="uk-UA"/>
        </w:rPr>
      </w:pPr>
      <w:r w:rsidRPr="00C91DC8">
        <w:rPr>
          <w:lang w:val="uk-UA"/>
        </w:rPr>
        <w:t>• уміння збирати, аналізувати та систематизувати наукові, нормативно-правові джерела, вести бібліографічний пошук із застосуванням суч</w:t>
      </w:r>
      <w:r w:rsidR="007E281F">
        <w:rPr>
          <w:lang w:val="uk-UA"/>
        </w:rPr>
        <w:t>асних інформаційних технологій;</w:t>
      </w:r>
    </w:p>
    <w:p w14:paraId="4A914D0F" w14:textId="49D685D0" w:rsidR="006A4C10" w:rsidRPr="00C91DC8" w:rsidRDefault="00493673" w:rsidP="00C16852">
      <w:pPr>
        <w:spacing w:line="276" w:lineRule="auto"/>
        <w:ind w:firstLine="851"/>
        <w:jc w:val="both"/>
        <w:rPr>
          <w:lang w:val="uk-UA"/>
        </w:rPr>
      </w:pPr>
      <w:r w:rsidRPr="00C91DC8">
        <w:rPr>
          <w:lang w:val="uk-UA"/>
        </w:rPr>
        <w:t>• уміння оформляти результати наукових досліджен</w:t>
      </w:r>
      <w:r w:rsidR="007E281F">
        <w:rPr>
          <w:lang w:val="uk-UA"/>
        </w:rPr>
        <w:t>ь відповідно до сучасних вимог.</w:t>
      </w:r>
    </w:p>
    <w:p w14:paraId="1055236E" w14:textId="7EC09128" w:rsidR="006A4C10" w:rsidRPr="00C91DC8" w:rsidRDefault="00493673" w:rsidP="00C16852">
      <w:pPr>
        <w:spacing w:line="276" w:lineRule="auto"/>
        <w:ind w:firstLine="851"/>
        <w:jc w:val="both"/>
        <w:rPr>
          <w:lang w:val="uk-UA"/>
        </w:rPr>
      </w:pPr>
      <w:r w:rsidRPr="00C91DC8">
        <w:rPr>
          <w:lang w:val="uk-UA"/>
        </w:rPr>
        <w:t xml:space="preserve">Кваліфікаційна робота магістра – самостійно виконана науково-дослідна робота студента, головною метою і змістом якої є наукові (науково-практичні) дослідження з новітніх питань теоретичного або прикладного характеру за </w:t>
      </w:r>
      <w:r w:rsidRPr="00C91DC8">
        <w:rPr>
          <w:lang w:val="uk-UA"/>
        </w:rPr>
        <w:lastRenderedPageBreak/>
        <w:t>профілем підготовки, що виконується упродовж усього т</w:t>
      </w:r>
      <w:r w:rsidR="007E281F">
        <w:rPr>
          <w:lang w:val="uk-UA"/>
        </w:rPr>
        <w:t>ерміну навчання в магістратурі.</w:t>
      </w:r>
    </w:p>
    <w:p w14:paraId="15192016" w14:textId="46439911" w:rsidR="006A4C10" w:rsidRPr="00C91DC8" w:rsidRDefault="00493673" w:rsidP="00C16852">
      <w:pPr>
        <w:spacing w:line="276" w:lineRule="auto"/>
        <w:ind w:firstLine="851"/>
        <w:jc w:val="both"/>
        <w:rPr>
          <w:lang w:val="uk-UA"/>
        </w:rPr>
      </w:pPr>
      <w:r w:rsidRPr="00C91DC8">
        <w:rPr>
          <w:lang w:val="uk-UA"/>
        </w:rPr>
        <w:t>Кваліфікаційна робота магістра по</w:t>
      </w:r>
      <w:r w:rsidR="00B46144">
        <w:rPr>
          <w:lang w:val="uk-UA"/>
        </w:rPr>
        <w:t>винна задовольняти такі вимоги:</w:t>
      </w:r>
    </w:p>
    <w:p w14:paraId="4DC948C4" w14:textId="71506B74" w:rsidR="006A4C10" w:rsidRPr="00C91DC8" w:rsidRDefault="00493673" w:rsidP="00C16852">
      <w:pPr>
        <w:spacing w:line="276" w:lineRule="auto"/>
        <w:ind w:firstLine="851"/>
        <w:jc w:val="both"/>
        <w:rPr>
          <w:lang w:val="uk-UA"/>
        </w:rPr>
      </w:pPr>
      <w:r w:rsidRPr="00C91DC8">
        <w:rPr>
          <w:lang w:val="uk-UA"/>
        </w:rPr>
        <w:t xml:space="preserve">• відповідати </w:t>
      </w:r>
      <w:r w:rsidR="00B46144">
        <w:rPr>
          <w:lang w:val="uk-UA"/>
        </w:rPr>
        <w:t>сучасному рівню розвитку науки;</w:t>
      </w:r>
    </w:p>
    <w:p w14:paraId="21A844B5" w14:textId="397D8724" w:rsidR="006A4C10" w:rsidRPr="00C91DC8" w:rsidRDefault="00B46144" w:rsidP="00C16852">
      <w:pPr>
        <w:spacing w:line="276" w:lineRule="auto"/>
        <w:ind w:firstLine="851"/>
        <w:jc w:val="both"/>
        <w:rPr>
          <w:lang w:val="uk-UA"/>
        </w:rPr>
      </w:pPr>
      <w:r>
        <w:rPr>
          <w:lang w:val="uk-UA"/>
        </w:rPr>
        <w:t>• бути розробкою актуальної для науки і практики теми;</w:t>
      </w:r>
    </w:p>
    <w:p w14:paraId="46F6DFAC" w14:textId="22B734F9" w:rsidR="006A4C10" w:rsidRPr="00C91DC8" w:rsidRDefault="00493673" w:rsidP="00C16852">
      <w:pPr>
        <w:spacing w:line="276" w:lineRule="auto"/>
        <w:ind w:firstLine="851"/>
        <w:jc w:val="both"/>
        <w:rPr>
          <w:lang w:val="uk-UA"/>
        </w:rPr>
      </w:pPr>
      <w:r w:rsidRPr="00C91DC8">
        <w:rPr>
          <w:lang w:val="uk-UA"/>
        </w:rPr>
        <w:t>• містити принципово новий матеріал, що передбачає опис нових фактів, явищ і закономірностей або інтерпретацію раніше відомих положень з інших наукових позицій або</w:t>
      </w:r>
      <w:r w:rsidR="009F6145">
        <w:rPr>
          <w:lang w:val="uk-UA"/>
        </w:rPr>
        <w:t xml:space="preserve"> в іншому аспекті;</w:t>
      </w:r>
    </w:p>
    <w:p w14:paraId="0F7077CB" w14:textId="59C653EB" w:rsidR="006A4C10" w:rsidRPr="00C91DC8" w:rsidRDefault="00493673" w:rsidP="00C16852">
      <w:pPr>
        <w:spacing w:line="276" w:lineRule="auto"/>
        <w:ind w:firstLine="851"/>
        <w:jc w:val="both"/>
        <w:rPr>
          <w:lang w:val="uk-UA"/>
        </w:rPr>
      </w:pPr>
      <w:r w:rsidRPr="00C91DC8">
        <w:rPr>
          <w:lang w:val="uk-UA"/>
        </w:rPr>
        <w:t>• відрізнятися обґрунтованістю думок і</w:t>
      </w:r>
      <w:r w:rsidR="005D1CE8">
        <w:rPr>
          <w:lang w:val="uk-UA"/>
        </w:rPr>
        <w:t xml:space="preserve"> точністю даних, що наводяться;</w:t>
      </w:r>
    </w:p>
    <w:p w14:paraId="513FC5D8" w14:textId="7290C6FA" w:rsidR="006A4C10" w:rsidRPr="00C91DC8" w:rsidRDefault="00493673" w:rsidP="00C16852">
      <w:pPr>
        <w:spacing w:line="276" w:lineRule="auto"/>
        <w:ind w:firstLine="851"/>
        <w:jc w:val="both"/>
        <w:rPr>
          <w:lang w:val="uk-UA"/>
        </w:rPr>
      </w:pPr>
      <w:r w:rsidRPr="00C91DC8">
        <w:rPr>
          <w:lang w:val="uk-UA"/>
        </w:rPr>
        <w:t xml:space="preserve">• містити всебічно аргументовані та значущі висновки, що є логічним наслідком аналізу досліджуваного матеріалу, </w:t>
      </w:r>
      <w:r w:rsidR="006A4C10" w:rsidRPr="00C91DC8">
        <w:rPr>
          <w:lang w:val="uk-UA"/>
        </w:rPr>
        <w:t>узагальнюючі</w:t>
      </w:r>
      <w:r w:rsidR="005D1CE8">
        <w:rPr>
          <w:lang w:val="uk-UA"/>
        </w:rPr>
        <w:t xml:space="preserve"> підсумки дослідження;</w:t>
      </w:r>
    </w:p>
    <w:p w14:paraId="40FC9799" w14:textId="41B49101" w:rsidR="006A4C10" w:rsidRPr="00C91DC8" w:rsidRDefault="00493673" w:rsidP="00C16852">
      <w:pPr>
        <w:spacing w:line="276" w:lineRule="auto"/>
        <w:ind w:firstLine="851"/>
        <w:jc w:val="both"/>
        <w:rPr>
          <w:lang w:val="uk-UA"/>
        </w:rPr>
      </w:pPr>
      <w:r w:rsidRPr="00C91DC8">
        <w:rPr>
          <w:lang w:val="uk-UA"/>
        </w:rPr>
        <w:t xml:space="preserve">• містити результати, що свідчать про наявність </w:t>
      </w:r>
      <w:r w:rsidR="005D1CE8">
        <w:rPr>
          <w:lang w:val="uk-UA"/>
        </w:rPr>
        <w:t>у</w:t>
      </w:r>
      <w:r w:rsidRPr="00C91DC8">
        <w:rPr>
          <w:lang w:val="uk-UA"/>
        </w:rPr>
        <w:t xml:space="preserve"> автора навичок наукової роботи в обраній галузі, доводити його здібність до ведення самостійних наукових пошуків, розв’язан</w:t>
      </w:r>
      <w:r w:rsidR="005D1CE8">
        <w:rPr>
          <w:lang w:val="uk-UA"/>
        </w:rPr>
        <w:t>ня конкретних наукових завдань.</w:t>
      </w:r>
    </w:p>
    <w:p w14:paraId="112A63CB" w14:textId="71E2A997" w:rsidR="00493673" w:rsidRPr="00C91DC8" w:rsidRDefault="00493673" w:rsidP="00C16852">
      <w:pPr>
        <w:spacing w:line="276" w:lineRule="auto"/>
        <w:ind w:firstLine="851"/>
        <w:jc w:val="both"/>
        <w:rPr>
          <w:lang w:val="uk-UA"/>
        </w:rPr>
      </w:pPr>
      <w:r w:rsidRPr="00C91DC8">
        <w:rPr>
          <w:lang w:val="uk-UA"/>
        </w:rPr>
        <w:t>Виконання та захист кваліфікаційних робіт здійснюється здобувачам</w:t>
      </w:r>
      <w:r w:rsidR="005D1CE8">
        <w:rPr>
          <w:lang w:val="uk-UA"/>
        </w:rPr>
        <w:t>и вищої освіти державною мовою.</w:t>
      </w:r>
    </w:p>
    <w:p w14:paraId="1F7B5E66" w14:textId="66B9A59F" w:rsidR="004417AF" w:rsidRPr="00C91DC8" w:rsidRDefault="00493673" w:rsidP="00C16852">
      <w:pPr>
        <w:pStyle w:val="Default"/>
        <w:spacing w:line="276" w:lineRule="auto"/>
        <w:ind w:firstLine="851"/>
        <w:jc w:val="both"/>
        <w:rPr>
          <w:sz w:val="28"/>
          <w:szCs w:val="32"/>
          <w:lang w:val="uk-UA"/>
        </w:rPr>
      </w:pPr>
      <w:r w:rsidRPr="00C91DC8">
        <w:rPr>
          <w:sz w:val="28"/>
          <w:szCs w:val="28"/>
          <w:lang w:val="uk-UA"/>
        </w:rPr>
        <w:t xml:space="preserve">У кваліфікаційній роботі не </w:t>
      </w:r>
      <w:r w:rsidR="005D1CE8">
        <w:rPr>
          <w:sz w:val="28"/>
          <w:szCs w:val="32"/>
          <w:lang w:val="uk-UA"/>
        </w:rPr>
        <w:t>повинно</w:t>
      </w:r>
      <w:r w:rsidR="005D1CE8" w:rsidRPr="00C91DC8">
        <w:rPr>
          <w:sz w:val="28"/>
          <w:szCs w:val="28"/>
          <w:lang w:val="uk-UA"/>
        </w:rPr>
        <w:t xml:space="preserve"> </w:t>
      </w:r>
      <w:r w:rsidRPr="00C91DC8">
        <w:rPr>
          <w:sz w:val="28"/>
          <w:szCs w:val="28"/>
          <w:lang w:val="uk-UA"/>
        </w:rPr>
        <w:t xml:space="preserve">бути академічного плагіату, фальсифікації та фабрикації. </w:t>
      </w:r>
      <w:r w:rsidR="006A4C10" w:rsidRPr="00C91DC8">
        <w:rPr>
          <w:sz w:val="28"/>
          <w:szCs w:val="32"/>
          <w:lang w:val="uk-UA"/>
        </w:rPr>
        <w:t xml:space="preserve">Вона </w:t>
      </w:r>
      <w:r w:rsidR="005D1CE8" w:rsidRPr="00C91DC8">
        <w:rPr>
          <w:sz w:val="28"/>
          <w:szCs w:val="28"/>
          <w:lang w:val="uk-UA"/>
        </w:rPr>
        <w:t>має</w:t>
      </w:r>
      <w:r w:rsidR="005D1CE8" w:rsidRPr="00C91DC8">
        <w:rPr>
          <w:sz w:val="28"/>
          <w:szCs w:val="32"/>
          <w:lang w:val="uk-UA"/>
        </w:rPr>
        <w:t xml:space="preserve"> </w:t>
      </w:r>
      <w:r w:rsidRPr="00C91DC8">
        <w:rPr>
          <w:sz w:val="28"/>
          <w:szCs w:val="32"/>
          <w:lang w:val="uk-UA"/>
        </w:rPr>
        <w:t>бути оприлюднена на офіційному сайті або в репозиторії закладу вищої освіти або його структурного підрозділу.</w:t>
      </w:r>
      <w:r w:rsidR="006A4C10" w:rsidRPr="00C91DC8">
        <w:rPr>
          <w:sz w:val="28"/>
          <w:szCs w:val="32"/>
          <w:lang w:val="uk-UA"/>
        </w:rPr>
        <w:t xml:space="preserve"> </w:t>
      </w:r>
      <w:r w:rsidRPr="00C91DC8">
        <w:rPr>
          <w:sz w:val="28"/>
          <w:szCs w:val="32"/>
          <w:lang w:val="uk-UA"/>
        </w:rPr>
        <w:t>Атестація здійснюється відкрито і публічно.</w:t>
      </w:r>
    </w:p>
    <w:p w14:paraId="4DC3780A" w14:textId="44CA29A0" w:rsidR="004417AF" w:rsidRPr="00C91DC8" w:rsidRDefault="004417AF" w:rsidP="00C16852">
      <w:pPr>
        <w:pStyle w:val="Default"/>
        <w:spacing w:line="276" w:lineRule="auto"/>
        <w:ind w:firstLine="851"/>
        <w:jc w:val="both"/>
        <w:rPr>
          <w:sz w:val="28"/>
          <w:szCs w:val="32"/>
          <w:lang w:val="uk-UA"/>
        </w:rPr>
      </w:pPr>
      <w:r w:rsidRPr="00C91DC8">
        <w:rPr>
          <w:sz w:val="28"/>
          <w:szCs w:val="32"/>
          <w:lang w:val="uk-UA"/>
        </w:rPr>
        <w:t xml:space="preserve">Для допуску до захисту кваліфікаційної роботи магістра обов’язковою умовою є наявність </w:t>
      </w:r>
      <w:r w:rsidR="00D45BC5" w:rsidRPr="00C91DC8">
        <w:rPr>
          <w:sz w:val="28"/>
          <w:szCs w:val="32"/>
          <w:lang w:val="uk-UA"/>
        </w:rPr>
        <w:t xml:space="preserve">як мінімум двох </w:t>
      </w:r>
      <w:r w:rsidRPr="00C91DC8">
        <w:rPr>
          <w:sz w:val="28"/>
          <w:szCs w:val="32"/>
          <w:lang w:val="uk-UA"/>
        </w:rPr>
        <w:t>публікацій студента-випускника у наукових виданнях, апробація результатів роботи на конференціях різного рівня.</w:t>
      </w:r>
      <w:r w:rsidR="00D45BC5" w:rsidRPr="00C91DC8">
        <w:rPr>
          <w:sz w:val="28"/>
          <w:szCs w:val="32"/>
          <w:lang w:val="uk-UA"/>
        </w:rPr>
        <w:t xml:space="preserve"> Для бакалавра достатньо однієї наукової публікації. </w:t>
      </w:r>
      <w:r w:rsidRPr="00C91DC8">
        <w:rPr>
          <w:sz w:val="28"/>
          <w:szCs w:val="32"/>
          <w:lang w:val="uk-UA"/>
        </w:rPr>
        <w:t>Позитивна оцінка екзаменаційною комісією прилюдного захисту кваліфікаційної роботи студентом є підставою для присвоєння йому академічної та професійної кваліфікації (за наявності) за відповідним рівнем вищої освіти.</w:t>
      </w:r>
    </w:p>
    <w:p w14:paraId="455607FE" w14:textId="77777777" w:rsidR="004417AF" w:rsidRPr="00C91DC8" w:rsidRDefault="004417AF" w:rsidP="00C16852">
      <w:pPr>
        <w:spacing w:line="259" w:lineRule="auto"/>
        <w:ind w:firstLine="0"/>
        <w:rPr>
          <w:rFonts w:eastAsia="Times New Roman" w:cs="Times New Roman"/>
          <w:color w:val="000000"/>
          <w:szCs w:val="32"/>
          <w:lang w:val="uk-UA" w:eastAsia="uk-UA"/>
        </w:rPr>
      </w:pPr>
      <w:r w:rsidRPr="00C91DC8">
        <w:rPr>
          <w:szCs w:val="32"/>
          <w:lang w:val="uk-UA"/>
        </w:rPr>
        <w:br w:type="page"/>
      </w:r>
    </w:p>
    <w:p w14:paraId="18D69DD1" w14:textId="29405A32" w:rsidR="004417AF" w:rsidRPr="00C91DC8" w:rsidRDefault="00D45BC5" w:rsidP="00BF7347">
      <w:pPr>
        <w:pStyle w:val="1"/>
        <w:rPr>
          <w:lang w:val="uk-UA"/>
        </w:rPr>
      </w:pPr>
      <w:bookmarkStart w:id="3" w:name="_Toc54164766"/>
      <w:r w:rsidRPr="00C91DC8">
        <w:rPr>
          <w:lang w:val="uk-UA"/>
        </w:rPr>
        <w:lastRenderedPageBreak/>
        <w:t>МЕТА І ЗАВДАННЯ КВАЛІФІКАЦІЙНИХ РОБІТ</w:t>
      </w:r>
      <w:bookmarkEnd w:id="3"/>
    </w:p>
    <w:p w14:paraId="4D8109F2" w14:textId="77777777" w:rsidR="00D45BC5" w:rsidRPr="00C91DC8" w:rsidRDefault="00D45BC5" w:rsidP="00C16852">
      <w:pPr>
        <w:pStyle w:val="Default"/>
        <w:spacing w:line="276" w:lineRule="auto"/>
        <w:ind w:firstLine="851"/>
        <w:jc w:val="both"/>
        <w:rPr>
          <w:sz w:val="32"/>
          <w:szCs w:val="36"/>
          <w:lang w:val="uk-UA"/>
        </w:rPr>
      </w:pPr>
    </w:p>
    <w:p w14:paraId="4E22EFAB" w14:textId="6D7EE60C"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Кваліфікаційна робота, яка виконується студентом на</w:t>
      </w:r>
      <w:r w:rsidR="00D45BC5" w:rsidRPr="00C91DC8">
        <w:rPr>
          <w:sz w:val="28"/>
          <w:szCs w:val="28"/>
          <w:lang w:val="uk-UA"/>
        </w:rPr>
        <w:t xml:space="preserve"> </w:t>
      </w:r>
      <w:r w:rsidRPr="00C91DC8">
        <w:rPr>
          <w:sz w:val="28"/>
          <w:szCs w:val="28"/>
          <w:lang w:val="uk-UA"/>
        </w:rPr>
        <w:t>завершальному етапі фахової підготовки і є однією з форм виявлення</w:t>
      </w:r>
      <w:r w:rsidR="00D45BC5" w:rsidRPr="00C91DC8">
        <w:rPr>
          <w:sz w:val="28"/>
          <w:szCs w:val="28"/>
          <w:lang w:val="uk-UA"/>
        </w:rPr>
        <w:t xml:space="preserve"> </w:t>
      </w:r>
      <w:r w:rsidRPr="00C91DC8">
        <w:rPr>
          <w:sz w:val="28"/>
          <w:szCs w:val="28"/>
          <w:lang w:val="uk-UA"/>
        </w:rPr>
        <w:t>теоретичних і практичних знань, уміння їх застосовувати для виконання</w:t>
      </w:r>
      <w:r w:rsidR="00D45BC5" w:rsidRPr="00C91DC8">
        <w:rPr>
          <w:sz w:val="28"/>
          <w:szCs w:val="28"/>
          <w:lang w:val="uk-UA"/>
        </w:rPr>
        <w:t xml:space="preserve"> </w:t>
      </w:r>
      <w:r w:rsidRPr="00C91DC8">
        <w:rPr>
          <w:sz w:val="28"/>
          <w:szCs w:val="28"/>
          <w:lang w:val="uk-UA"/>
        </w:rPr>
        <w:t>конкретних наукових, технічних, економічних, соціальних та виробничих</w:t>
      </w:r>
      <w:r w:rsidR="00D45BC5" w:rsidRPr="00C91DC8">
        <w:rPr>
          <w:sz w:val="28"/>
          <w:szCs w:val="28"/>
          <w:lang w:val="uk-UA"/>
        </w:rPr>
        <w:t xml:space="preserve"> </w:t>
      </w:r>
      <w:r w:rsidRPr="00C91DC8">
        <w:rPr>
          <w:sz w:val="28"/>
          <w:szCs w:val="28"/>
          <w:lang w:val="uk-UA"/>
        </w:rPr>
        <w:t>завдань.</w:t>
      </w:r>
    </w:p>
    <w:p w14:paraId="222AB4BE" w14:textId="72DC6098"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Кваліфікаційна робота має бути закінченою розробкою актуальної</w:t>
      </w:r>
      <w:r w:rsidR="00D45BC5" w:rsidRPr="00C91DC8">
        <w:rPr>
          <w:sz w:val="28"/>
          <w:szCs w:val="28"/>
          <w:lang w:val="uk-UA"/>
        </w:rPr>
        <w:t xml:space="preserve"> </w:t>
      </w:r>
      <w:r w:rsidRPr="00C91DC8">
        <w:rPr>
          <w:sz w:val="28"/>
          <w:szCs w:val="28"/>
          <w:lang w:val="uk-UA"/>
        </w:rPr>
        <w:t>наукової (науково-практичної) проблеми та повинна:</w:t>
      </w:r>
    </w:p>
    <w:p w14:paraId="3C4A6D33" w14:textId="4634E716"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мати новизну, виконуватись на рівні сучасних досягнень науки і</w:t>
      </w:r>
      <w:r w:rsidR="00D45BC5" w:rsidRPr="00C91DC8">
        <w:rPr>
          <w:sz w:val="28"/>
          <w:szCs w:val="28"/>
          <w:lang w:val="uk-UA"/>
        </w:rPr>
        <w:t xml:space="preserve"> </w:t>
      </w:r>
      <w:r w:rsidRPr="00C91DC8">
        <w:rPr>
          <w:sz w:val="28"/>
          <w:szCs w:val="28"/>
          <w:lang w:val="uk-UA"/>
        </w:rPr>
        <w:t>технологій;</w:t>
      </w:r>
    </w:p>
    <w:p w14:paraId="156342C4" w14:textId="5B7A3A1C"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мати спрямування на вирішення практичних завдань майбутньої</w:t>
      </w:r>
      <w:r w:rsidR="00D45BC5" w:rsidRPr="00C91DC8">
        <w:rPr>
          <w:sz w:val="28"/>
          <w:szCs w:val="28"/>
          <w:lang w:val="uk-UA"/>
        </w:rPr>
        <w:t xml:space="preserve"> </w:t>
      </w:r>
      <w:r w:rsidRPr="00C91DC8">
        <w:rPr>
          <w:sz w:val="28"/>
          <w:szCs w:val="28"/>
          <w:lang w:val="uk-UA"/>
        </w:rPr>
        <w:t>професійної діяльності;</w:t>
      </w:r>
    </w:p>
    <w:p w14:paraId="0BC3BE5B" w14:textId="00586B59"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xml:space="preserve">- стимулювати студентів </w:t>
      </w:r>
      <w:r w:rsidR="00E863B4">
        <w:rPr>
          <w:sz w:val="28"/>
          <w:szCs w:val="28"/>
          <w:lang w:val="uk-UA"/>
        </w:rPr>
        <w:t xml:space="preserve">до </w:t>
      </w:r>
      <w:r w:rsidRPr="00C91DC8">
        <w:rPr>
          <w:sz w:val="28"/>
          <w:szCs w:val="28"/>
          <w:lang w:val="uk-UA"/>
        </w:rPr>
        <w:t>творч</w:t>
      </w:r>
      <w:r w:rsidR="00E863B4">
        <w:rPr>
          <w:sz w:val="28"/>
          <w:szCs w:val="28"/>
          <w:lang w:val="uk-UA"/>
        </w:rPr>
        <w:t>ого</w:t>
      </w:r>
      <w:r w:rsidRPr="00C91DC8">
        <w:rPr>
          <w:sz w:val="28"/>
          <w:szCs w:val="28"/>
          <w:lang w:val="uk-UA"/>
        </w:rPr>
        <w:t xml:space="preserve"> пошук</w:t>
      </w:r>
      <w:r w:rsidR="00E863B4">
        <w:rPr>
          <w:sz w:val="28"/>
          <w:szCs w:val="28"/>
          <w:lang w:val="uk-UA"/>
        </w:rPr>
        <w:t>у</w:t>
      </w:r>
      <w:r w:rsidRPr="00C91DC8">
        <w:rPr>
          <w:sz w:val="28"/>
          <w:szCs w:val="28"/>
          <w:lang w:val="uk-UA"/>
        </w:rPr>
        <w:t xml:space="preserve"> нових пріоритетних</w:t>
      </w:r>
      <w:r w:rsidR="00D45BC5" w:rsidRPr="00C91DC8">
        <w:rPr>
          <w:sz w:val="28"/>
          <w:szCs w:val="28"/>
          <w:lang w:val="uk-UA"/>
        </w:rPr>
        <w:t xml:space="preserve"> </w:t>
      </w:r>
      <w:r w:rsidRPr="00C91DC8">
        <w:rPr>
          <w:sz w:val="28"/>
          <w:szCs w:val="28"/>
          <w:lang w:val="uk-UA"/>
        </w:rPr>
        <w:t>наукових рішень;</w:t>
      </w:r>
    </w:p>
    <w:p w14:paraId="60301123" w14:textId="5FABE0D9"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вимагати опрацювання спеціальної наукової і методичної літератури</w:t>
      </w:r>
      <w:r w:rsidR="00D45BC5" w:rsidRPr="00C91DC8">
        <w:rPr>
          <w:sz w:val="28"/>
          <w:szCs w:val="28"/>
          <w:lang w:val="uk-UA"/>
        </w:rPr>
        <w:t xml:space="preserve"> </w:t>
      </w:r>
      <w:r w:rsidRPr="00C91DC8">
        <w:rPr>
          <w:sz w:val="28"/>
          <w:szCs w:val="28"/>
          <w:lang w:val="uk-UA"/>
        </w:rPr>
        <w:t>(джерел інформації);</w:t>
      </w:r>
    </w:p>
    <w:p w14:paraId="524721FB" w14:textId="59D461F0"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передбачати вибір оптимальних рішень на основі застосування</w:t>
      </w:r>
      <w:r w:rsidR="00D45BC5" w:rsidRPr="00C91DC8">
        <w:rPr>
          <w:sz w:val="28"/>
          <w:szCs w:val="28"/>
          <w:lang w:val="uk-UA"/>
        </w:rPr>
        <w:t xml:space="preserve"> </w:t>
      </w:r>
      <w:r w:rsidRPr="00C91DC8">
        <w:rPr>
          <w:sz w:val="28"/>
          <w:szCs w:val="28"/>
          <w:lang w:val="uk-UA"/>
        </w:rPr>
        <w:t>новітніх інформаційних технологій;</w:t>
      </w:r>
    </w:p>
    <w:p w14:paraId="36E9945A" w14:textId="4FD3DF24" w:rsidR="004417AF" w:rsidRPr="00C91DC8" w:rsidRDefault="004417AF" w:rsidP="00C16852">
      <w:pPr>
        <w:pStyle w:val="Default"/>
        <w:spacing w:line="276" w:lineRule="auto"/>
        <w:ind w:firstLine="851"/>
        <w:jc w:val="both"/>
        <w:rPr>
          <w:sz w:val="28"/>
          <w:szCs w:val="28"/>
          <w:lang w:val="uk-UA"/>
        </w:rPr>
      </w:pPr>
      <w:r w:rsidRPr="00C91DC8">
        <w:rPr>
          <w:sz w:val="28"/>
          <w:szCs w:val="28"/>
          <w:lang w:val="uk-UA"/>
        </w:rPr>
        <w:t>- узгоджуватися з планами наукових досліджень керівника та</w:t>
      </w:r>
      <w:r w:rsidR="00D45BC5" w:rsidRPr="00C91DC8">
        <w:rPr>
          <w:sz w:val="28"/>
          <w:szCs w:val="28"/>
          <w:lang w:val="uk-UA"/>
        </w:rPr>
        <w:t xml:space="preserve"> </w:t>
      </w:r>
      <w:r w:rsidRPr="00C91DC8">
        <w:rPr>
          <w:sz w:val="28"/>
          <w:szCs w:val="28"/>
          <w:lang w:val="uk-UA"/>
        </w:rPr>
        <w:t xml:space="preserve">випускової кафедри </w:t>
      </w:r>
      <w:r w:rsidR="00D45BC5" w:rsidRPr="00C91DC8">
        <w:rPr>
          <w:sz w:val="28"/>
          <w:szCs w:val="28"/>
          <w:lang w:val="uk-UA"/>
        </w:rPr>
        <w:t>ЗВО</w:t>
      </w:r>
      <w:r w:rsidRPr="00C91DC8">
        <w:rPr>
          <w:sz w:val="28"/>
          <w:szCs w:val="28"/>
          <w:lang w:val="uk-UA"/>
        </w:rPr>
        <w:t>;</w:t>
      </w:r>
    </w:p>
    <w:p w14:paraId="48B316BF" w14:textId="77777777" w:rsidR="00F60579" w:rsidRPr="00C91DC8" w:rsidRDefault="004417AF" w:rsidP="00C16852">
      <w:pPr>
        <w:pStyle w:val="Default"/>
        <w:spacing w:line="276" w:lineRule="auto"/>
        <w:ind w:firstLine="851"/>
        <w:jc w:val="both"/>
        <w:rPr>
          <w:sz w:val="28"/>
          <w:szCs w:val="28"/>
          <w:lang w:val="uk-UA"/>
        </w:rPr>
      </w:pPr>
      <w:r w:rsidRPr="00C91DC8">
        <w:rPr>
          <w:sz w:val="28"/>
          <w:szCs w:val="28"/>
          <w:lang w:val="uk-UA"/>
        </w:rPr>
        <w:t>- узагальнювати і розвивати науково-дослідницькі уміння студента.</w:t>
      </w:r>
    </w:p>
    <w:p w14:paraId="65AAC28A" w14:textId="32C14870" w:rsidR="003F1589" w:rsidRPr="00C91DC8" w:rsidRDefault="004417AF" w:rsidP="00C16852">
      <w:pPr>
        <w:pStyle w:val="Default"/>
        <w:spacing w:line="276" w:lineRule="auto"/>
        <w:ind w:firstLine="851"/>
        <w:jc w:val="both"/>
        <w:rPr>
          <w:sz w:val="28"/>
          <w:szCs w:val="28"/>
          <w:lang w:val="uk-UA"/>
        </w:rPr>
      </w:pPr>
      <w:r w:rsidRPr="00C91DC8">
        <w:rPr>
          <w:sz w:val="28"/>
          <w:szCs w:val="28"/>
          <w:lang w:val="uk-UA"/>
        </w:rPr>
        <w:t>Метою виконання кваліфікаційної роботи є систематизація,</w:t>
      </w:r>
      <w:r w:rsidR="00F60579" w:rsidRPr="00C91DC8">
        <w:rPr>
          <w:sz w:val="28"/>
          <w:szCs w:val="28"/>
          <w:lang w:val="uk-UA"/>
        </w:rPr>
        <w:t xml:space="preserve"> </w:t>
      </w:r>
      <w:r w:rsidRPr="00C91DC8">
        <w:rPr>
          <w:sz w:val="28"/>
          <w:szCs w:val="28"/>
          <w:lang w:val="uk-UA"/>
        </w:rPr>
        <w:t>закріплення та поглиблення теоретичних і практичних знань відповідно до</w:t>
      </w:r>
      <w:r w:rsidR="00F60579" w:rsidRPr="00C91DC8">
        <w:rPr>
          <w:sz w:val="28"/>
          <w:szCs w:val="28"/>
          <w:lang w:val="uk-UA"/>
        </w:rPr>
        <w:t xml:space="preserve"> </w:t>
      </w:r>
      <w:r w:rsidRPr="00C91DC8">
        <w:rPr>
          <w:sz w:val="28"/>
          <w:szCs w:val="28"/>
          <w:lang w:val="uk-UA"/>
        </w:rPr>
        <w:t>освітньо</w:t>
      </w:r>
      <w:r w:rsidR="00F60579" w:rsidRPr="00C91DC8">
        <w:rPr>
          <w:sz w:val="28"/>
          <w:szCs w:val="28"/>
          <w:lang w:val="uk-UA"/>
        </w:rPr>
        <w:t>-професійної</w:t>
      </w:r>
      <w:r w:rsidRPr="00C91DC8">
        <w:rPr>
          <w:sz w:val="28"/>
          <w:szCs w:val="28"/>
          <w:lang w:val="uk-UA"/>
        </w:rPr>
        <w:t xml:space="preserve"> програми підготовки за обраною спеціальністю; формування навичок</w:t>
      </w:r>
      <w:r w:rsidR="00F60579" w:rsidRPr="00C91DC8">
        <w:rPr>
          <w:sz w:val="28"/>
          <w:szCs w:val="28"/>
          <w:lang w:val="uk-UA"/>
        </w:rPr>
        <w:t xml:space="preserve"> </w:t>
      </w:r>
      <w:r w:rsidRPr="00C91DC8">
        <w:rPr>
          <w:sz w:val="28"/>
          <w:szCs w:val="28"/>
          <w:lang w:val="uk-UA"/>
        </w:rPr>
        <w:t xml:space="preserve">застосування цих знань під час розв’язання конкретних наукових, </w:t>
      </w:r>
      <w:r w:rsidR="00F60579" w:rsidRPr="00C91DC8">
        <w:rPr>
          <w:sz w:val="28"/>
          <w:szCs w:val="28"/>
          <w:lang w:val="uk-UA"/>
        </w:rPr>
        <w:t>науково-методичних</w:t>
      </w:r>
      <w:r w:rsidRPr="00C91DC8">
        <w:rPr>
          <w:sz w:val="28"/>
          <w:szCs w:val="28"/>
          <w:lang w:val="uk-UA"/>
        </w:rPr>
        <w:t xml:space="preserve"> і науково-технічних задач; розвиток навичок самостійної </w:t>
      </w:r>
      <w:r w:rsidR="00F60579" w:rsidRPr="00C91DC8">
        <w:rPr>
          <w:sz w:val="28"/>
          <w:szCs w:val="28"/>
          <w:lang w:val="uk-UA"/>
        </w:rPr>
        <w:t>науково-дослідної</w:t>
      </w:r>
      <w:r w:rsidRPr="00C91DC8">
        <w:rPr>
          <w:sz w:val="28"/>
          <w:szCs w:val="28"/>
          <w:lang w:val="uk-UA"/>
        </w:rPr>
        <w:t xml:space="preserve"> роботи й оволодіння методикою теоретичних, експериментальних та</w:t>
      </w:r>
      <w:r w:rsidR="00D45BC5" w:rsidRPr="00C91DC8">
        <w:rPr>
          <w:szCs w:val="28"/>
          <w:lang w:val="uk-UA"/>
        </w:rPr>
        <w:t xml:space="preserve"> </w:t>
      </w:r>
      <w:r w:rsidRPr="00C91DC8">
        <w:rPr>
          <w:sz w:val="28"/>
          <w:szCs w:val="28"/>
          <w:lang w:val="uk-UA"/>
        </w:rPr>
        <w:t>науково-практичних досліджень, використаних під час виконання</w:t>
      </w:r>
      <w:r w:rsidR="00D45BC5" w:rsidRPr="00C91DC8">
        <w:rPr>
          <w:szCs w:val="28"/>
          <w:lang w:val="uk-UA"/>
        </w:rPr>
        <w:t xml:space="preserve"> </w:t>
      </w:r>
      <w:r w:rsidRPr="00C91DC8">
        <w:rPr>
          <w:sz w:val="28"/>
          <w:szCs w:val="28"/>
          <w:lang w:val="uk-UA"/>
        </w:rPr>
        <w:t>кваліфікаційної роботи</w:t>
      </w:r>
      <w:r w:rsidR="00F60579" w:rsidRPr="00C91DC8">
        <w:rPr>
          <w:sz w:val="28"/>
          <w:szCs w:val="28"/>
          <w:lang w:val="uk-UA"/>
        </w:rPr>
        <w:t>.</w:t>
      </w:r>
    </w:p>
    <w:p w14:paraId="0A8DDFA1" w14:textId="77777777" w:rsidR="00DF69AF" w:rsidRDefault="00DF69AF">
      <w:pPr>
        <w:spacing w:after="160" w:line="259" w:lineRule="auto"/>
        <w:ind w:firstLine="0"/>
        <w:rPr>
          <w:rFonts w:ascii="Cambria" w:eastAsia="Times New Roman" w:hAnsi="Cambria" w:cs="Times New Roman"/>
          <w:b/>
          <w:bCs/>
          <w:kern w:val="32"/>
          <w:sz w:val="32"/>
          <w:szCs w:val="32"/>
          <w:lang w:val="uk-UA" w:eastAsia="ru-RU"/>
        </w:rPr>
      </w:pPr>
      <w:r>
        <w:rPr>
          <w:lang w:val="uk-UA"/>
        </w:rPr>
        <w:br w:type="page"/>
      </w:r>
    </w:p>
    <w:p w14:paraId="41BBEEC6" w14:textId="2FFFFCB1" w:rsidR="00F60579" w:rsidRPr="00C91DC8" w:rsidRDefault="00F60579" w:rsidP="00BF7347">
      <w:pPr>
        <w:pStyle w:val="1"/>
        <w:rPr>
          <w:lang w:val="uk-UA"/>
        </w:rPr>
      </w:pPr>
      <w:bookmarkStart w:id="4" w:name="_Toc54164767"/>
      <w:r w:rsidRPr="00C91DC8">
        <w:rPr>
          <w:lang w:val="uk-UA"/>
        </w:rPr>
        <w:lastRenderedPageBreak/>
        <w:t>ПОРЯДОК ВИЗНАЧЕННЯ І ЗАТВЕРДЖЕННЯ ТЕМАТИКИ</w:t>
      </w:r>
      <w:bookmarkEnd w:id="4"/>
    </w:p>
    <w:p w14:paraId="54E00FB4" w14:textId="3290D9E4" w:rsidR="00F60579" w:rsidRPr="00C91DC8" w:rsidRDefault="00F60579" w:rsidP="00BF7347">
      <w:pPr>
        <w:pStyle w:val="1"/>
        <w:rPr>
          <w:lang w:val="uk-UA"/>
        </w:rPr>
      </w:pPr>
      <w:bookmarkStart w:id="5" w:name="_Toc54164768"/>
      <w:r w:rsidRPr="00C91DC8">
        <w:rPr>
          <w:lang w:val="uk-UA"/>
        </w:rPr>
        <w:t>КВАЛІФІКАЦІЙНИХ РОБІТ</w:t>
      </w:r>
      <w:bookmarkEnd w:id="5"/>
    </w:p>
    <w:p w14:paraId="186FA0EA" w14:textId="77777777" w:rsidR="00BF7347" w:rsidRDefault="00BF7347" w:rsidP="00C16852">
      <w:pPr>
        <w:pStyle w:val="Default"/>
        <w:spacing w:line="276" w:lineRule="auto"/>
        <w:ind w:firstLine="708"/>
        <w:jc w:val="both"/>
        <w:rPr>
          <w:sz w:val="28"/>
          <w:szCs w:val="28"/>
          <w:lang w:val="uk-UA"/>
        </w:rPr>
      </w:pPr>
    </w:p>
    <w:p w14:paraId="7A03C522" w14:textId="27162AAB" w:rsidR="00F60579" w:rsidRPr="00C91DC8" w:rsidRDefault="00F60579" w:rsidP="00C16852">
      <w:pPr>
        <w:pStyle w:val="Default"/>
        <w:spacing w:line="276" w:lineRule="auto"/>
        <w:ind w:firstLine="708"/>
        <w:jc w:val="both"/>
        <w:rPr>
          <w:sz w:val="28"/>
          <w:szCs w:val="28"/>
          <w:lang w:val="uk-UA"/>
        </w:rPr>
      </w:pPr>
      <w:r w:rsidRPr="00C91DC8">
        <w:rPr>
          <w:sz w:val="28"/>
          <w:szCs w:val="28"/>
          <w:lang w:val="uk-UA"/>
        </w:rPr>
        <w:t>Тематика кваліфікаційних робіт визначається кафедрою загальної та регіональної географії і відповідає програмним результатам навчання, зафіксованим в освітньо-професійних програмах відповідного рівня вищої освіти та спеціальності і доводиться до відома здобувачів.</w:t>
      </w:r>
    </w:p>
    <w:p w14:paraId="469407CF" w14:textId="78B583A0" w:rsidR="00F60579" w:rsidRPr="00C91DC8" w:rsidRDefault="00F60579" w:rsidP="00C16852">
      <w:pPr>
        <w:pStyle w:val="Default"/>
        <w:spacing w:line="276" w:lineRule="auto"/>
        <w:ind w:firstLine="708"/>
        <w:jc w:val="both"/>
        <w:rPr>
          <w:sz w:val="28"/>
          <w:szCs w:val="28"/>
          <w:lang w:val="uk-UA"/>
        </w:rPr>
      </w:pPr>
      <w:r w:rsidRPr="00C91DC8">
        <w:rPr>
          <w:sz w:val="28"/>
          <w:szCs w:val="28"/>
          <w:lang w:val="uk-UA"/>
        </w:rPr>
        <w:t>Напрями дослідження повинні відповідати предметній області спеціальностей 014 Середня освіта (Географія) та 106 Географія, ураховувати вимоги галузевих стандартів вищої освіти та освітньо-професійних програм, потреби науки та практики, результати науково-дослідної роботи кафедри загальної та регіональної географії.</w:t>
      </w:r>
    </w:p>
    <w:p w14:paraId="5C5826FD" w14:textId="2F8ADF98" w:rsidR="00A01E34" w:rsidRPr="00C91DC8" w:rsidRDefault="00A01E34" w:rsidP="00C16852">
      <w:pPr>
        <w:pStyle w:val="Default"/>
        <w:spacing w:line="276" w:lineRule="auto"/>
        <w:ind w:firstLine="708"/>
        <w:jc w:val="both"/>
        <w:rPr>
          <w:sz w:val="28"/>
          <w:szCs w:val="28"/>
          <w:lang w:val="uk-UA"/>
        </w:rPr>
      </w:pPr>
      <w:r w:rsidRPr="00C91DC8">
        <w:rPr>
          <w:sz w:val="28"/>
          <w:szCs w:val="28"/>
          <w:lang w:val="uk-UA"/>
        </w:rPr>
        <w:t>Вибір напряму кваліфікаційної роботи є прерогативою здобув</w:t>
      </w:r>
      <w:r w:rsidR="00E863B4">
        <w:rPr>
          <w:sz w:val="28"/>
          <w:szCs w:val="28"/>
          <w:lang w:val="uk-UA"/>
        </w:rPr>
        <w:t>ача вищої освіти з урахуванням:</w:t>
      </w:r>
    </w:p>
    <w:p w14:paraId="2270AA72" w14:textId="3B6506D4" w:rsidR="00A037DE" w:rsidRDefault="009F6145" w:rsidP="00C16852">
      <w:pPr>
        <w:pStyle w:val="Default"/>
        <w:numPr>
          <w:ilvl w:val="0"/>
          <w:numId w:val="1"/>
        </w:numPr>
        <w:spacing w:line="276" w:lineRule="auto"/>
        <w:ind w:left="993" w:hanging="284"/>
        <w:jc w:val="both"/>
        <w:rPr>
          <w:sz w:val="28"/>
          <w:szCs w:val="28"/>
          <w:lang w:val="uk-UA"/>
        </w:rPr>
      </w:pPr>
      <w:r>
        <w:rPr>
          <w:sz w:val="28"/>
          <w:szCs w:val="28"/>
          <w:lang w:val="uk-UA"/>
        </w:rPr>
        <w:t>власних наукових інтересів;</w:t>
      </w:r>
    </w:p>
    <w:p w14:paraId="7745C819" w14:textId="5747A0D8" w:rsidR="00A01E34" w:rsidRPr="00C91DC8" w:rsidRDefault="00A01E34" w:rsidP="00C16852">
      <w:pPr>
        <w:pStyle w:val="Default"/>
        <w:numPr>
          <w:ilvl w:val="0"/>
          <w:numId w:val="1"/>
        </w:numPr>
        <w:spacing w:line="276" w:lineRule="auto"/>
        <w:ind w:left="993" w:hanging="284"/>
        <w:jc w:val="both"/>
        <w:rPr>
          <w:sz w:val="28"/>
          <w:szCs w:val="28"/>
          <w:lang w:val="uk-UA"/>
        </w:rPr>
      </w:pPr>
      <w:r w:rsidRPr="00C91DC8">
        <w:rPr>
          <w:sz w:val="28"/>
          <w:szCs w:val="28"/>
          <w:lang w:val="uk-UA"/>
        </w:rPr>
        <w:t>запропонованих кафедрою загальної та регіональної географії напрямів т</w:t>
      </w:r>
      <w:r w:rsidR="00E863B4">
        <w:rPr>
          <w:sz w:val="28"/>
          <w:szCs w:val="28"/>
          <w:lang w:val="uk-UA"/>
        </w:rPr>
        <w:t>а тематики наукових досліджень;</w:t>
      </w:r>
    </w:p>
    <w:p w14:paraId="4BE2B0C1" w14:textId="301E6831" w:rsidR="00A01E34" w:rsidRPr="00C91DC8" w:rsidRDefault="00A01E34" w:rsidP="00C16852">
      <w:pPr>
        <w:pStyle w:val="Default"/>
        <w:numPr>
          <w:ilvl w:val="0"/>
          <w:numId w:val="1"/>
        </w:numPr>
        <w:spacing w:line="276" w:lineRule="auto"/>
        <w:ind w:left="993" w:hanging="284"/>
        <w:jc w:val="both"/>
        <w:rPr>
          <w:sz w:val="28"/>
          <w:szCs w:val="28"/>
          <w:lang w:val="uk-UA"/>
        </w:rPr>
      </w:pPr>
      <w:r w:rsidRPr="00C91DC8">
        <w:rPr>
          <w:sz w:val="28"/>
          <w:szCs w:val="28"/>
          <w:lang w:val="uk-UA"/>
        </w:rPr>
        <w:t>особливостей бази практики або місця постійної роботи, на матеріалах яких вик</w:t>
      </w:r>
      <w:r w:rsidR="00E863B4">
        <w:rPr>
          <w:sz w:val="28"/>
          <w:szCs w:val="28"/>
          <w:lang w:val="uk-UA"/>
        </w:rPr>
        <w:t>онується кваліфікаційна робота;</w:t>
      </w:r>
    </w:p>
    <w:p w14:paraId="70932043" w14:textId="77777777" w:rsidR="00A01E34" w:rsidRPr="00C91DC8" w:rsidRDefault="00A01E34" w:rsidP="00C16852">
      <w:pPr>
        <w:pStyle w:val="Default"/>
        <w:numPr>
          <w:ilvl w:val="0"/>
          <w:numId w:val="1"/>
        </w:numPr>
        <w:spacing w:line="276" w:lineRule="auto"/>
        <w:ind w:left="993" w:hanging="284"/>
        <w:jc w:val="both"/>
        <w:rPr>
          <w:sz w:val="28"/>
          <w:szCs w:val="28"/>
          <w:lang w:val="uk-UA"/>
        </w:rPr>
      </w:pPr>
      <w:r w:rsidRPr="00C91DC8">
        <w:rPr>
          <w:sz w:val="28"/>
          <w:szCs w:val="28"/>
          <w:lang w:val="uk-UA"/>
        </w:rPr>
        <w:t>можливості отримання необхідної інформації.</w:t>
      </w:r>
    </w:p>
    <w:p w14:paraId="668791B3" w14:textId="198FDDFE" w:rsidR="00A01E34" w:rsidRPr="00C91DC8" w:rsidRDefault="00A01E34" w:rsidP="00C16852">
      <w:pPr>
        <w:pStyle w:val="Default"/>
        <w:spacing w:line="276" w:lineRule="auto"/>
        <w:ind w:firstLine="708"/>
        <w:jc w:val="both"/>
        <w:rPr>
          <w:sz w:val="28"/>
          <w:szCs w:val="28"/>
          <w:lang w:val="uk-UA"/>
        </w:rPr>
      </w:pPr>
      <w:r w:rsidRPr="00C91DC8">
        <w:rPr>
          <w:sz w:val="28"/>
          <w:szCs w:val="28"/>
          <w:lang w:val="uk-UA"/>
        </w:rPr>
        <w:t>Здобувачу надається право запропонувати власний напрям дослідження в межах предметної області спеціальностей 014 Середня освіта (Географія) та 106 Географія з обґрунтуванням доцільності його розроблення. Обговорення та прийняття рішення про затвердження такого напряму відбувається на засіданні кафедри загальної та регіональної географії.</w:t>
      </w:r>
    </w:p>
    <w:p w14:paraId="3B58B677" w14:textId="14C55D27" w:rsidR="006200AC" w:rsidRPr="00C91DC8" w:rsidRDefault="006200AC" w:rsidP="00C16852">
      <w:pPr>
        <w:pStyle w:val="Default"/>
        <w:spacing w:line="276" w:lineRule="auto"/>
        <w:ind w:firstLine="708"/>
        <w:jc w:val="both"/>
        <w:rPr>
          <w:sz w:val="28"/>
          <w:szCs w:val="28"/>
          <w:lang w:val="uk-UA"/>
        </w:rPr>
      </w:pPr>
      <w:r w:rsidRPr="00C91DC8">
        <w:rPr>
          <w:sz w:val="28"/>
          <w:szCs w:val="28"/>
          <w:lang w:val="uk-UA"/>
        </w:rPr>
        <w:t>Назва теми кваліфікаційної роботи повинна бути короткою, окреслювати межі проведення дослідження, відображати мету і відповідати змісту роботи.</w:t>
      </w:r>
      <w:r w:rsidRPr="00C91DC8">
        <w:rPr>
          <w:lang w:val="uk-UA"/>
        </w:rPr>
        <w:t xml:space="preserve"> </w:t>
      </w:r>
      <w:r w:rsidRPr="00C91DC8">
        <w:rPr>
          <w:sz w:val="28"/>
          <w:szCs w:val="28"/>
          <w:lang w:val="uk-UA"/>
        </w:rPr>
        <w:t>Кваліфікаційна робота також може виконуватись за тематикою, яку замовляють підприємства, установи та організації, що уклали із ЗВО контракти на навчання здобувачів вищої освіти, мають з ним відповідні угоди або з якими пов’язана трудова діяльність здобувачів вищої освіти. Тематика кв</w:t>
      </w:r>
      <w:r w:rsidR="009F6145">
        <w:rPr>
          <w:sz w:val="28"/>
          <w:szCs w:val="28"/>
          <w:lang w:val="uk-UA"/>
        </w:rPr>
        <w:t>аліфікаційних робіт оновлює</w:t>
      </w:r>
      <w:r w:rsidRPr="00C91DC8">
        <w:rPr>
          <w:sz w:val="28"/>
          <w:szCs w:val="28"/>
          <w:lang w:val="uk-UA"/>
        </w:rPr>
        <w:t>ться кожного навчального року.</w:t>
      </w:r>
    </w:p>
    <w:p w14:paraId="4D0BC3C4" w14:textId="19624CC5" w:rsidR="008C51CC" w:rsidRPr="00C91DC8" w:rsidRDefault="008C51CC" w:rsidP="00C16852">
      <w:pPr>
        <w:pStyle w:val="Default"/>
        <w:spacing w:line="276" w:lineRule="auto"/>
        <w:ind w:firstLine="708"/>
        <w:jc w:val="both"/>
        <w:rPr>
          <w:sz w:val="28"/>
          <w:szCs w:val="28"/>
          <w:lang w:val="uk-UA"/>
        </w:rPr>
      </w:pPr>
      <w:r w:rsidRPr="00C91DC8">
        <w:rPr>
          <w:sz w:val="28"/>
          <w:szCs w:val="28"/>
          <w:lang w:val="uk-UA"/>
        </w:rPr>
        <w:t>Тема кваліфікаційної роботи формується спільно з науковим керівником, розглядається на засіданні випускової кафедри та затверджується наказом ректора.</w:t>
      </w:r>
      <w:r w:rsidRPr="00C91DC8">
        <w:rPr>
          <w:lang w:val="uk-UA"/>
        </w:rPr>
        <w:t xml:space="preserve"> </w:t>
      </w:r>
      <w:r w:rsidRPr="00C91DC8">
        <w:rPr>
          <w:sz w:val="28"/>
          <w:szCs w:val="28"/>
          <w:lang w:val="uk-UA"/>
        </w:rPr>
        <w:t>Після затвердження теми кафедра розробляє і надає студенту завдання на кваліфікаційну роботу</w:t>
      </w:r>
      <w:r w:rsidR="006E7D6F">
        <w:rPr>
          <w:sz w:val="28"/>
          <w:szCs w:val="28"/>
          <w:lang w:val="uk-UA"/>
        </w:rPr>
        <w:t xml:space="preserve"> (Додат</w:t>
      </w:r>
      <w:r w:rsidR="009F6145">
        <w:rPr>
          <w:sz w:val="28"/>
          <w:szCs w:val="28"/>
          <w:lang w:val="uk-UA"/>
        </w:rPr>
        <w:t>о</w:t>
      </w:r>
      <w:r w:rsidR="006E7D6F">
        <w:rPr>
          <w:sz w:val="28"/>
          <w:szCs w:val="28"/>
          <w:lang w:val="uk-UA"/>
        </w:rPr>
        <w:t>к А)</w:t>
      </w:r>
      <w:r w:rsidRPr="00C91DC8">
        <w:rPr>
          <w:sz w:val="28"/>
          <w:szCs w:val="28"/>
          <w:lang w:val="uk-UA"/>
        </w:rPr>
        <w:t>. Завдання на кваліфікаційну роботу є підставою для її виконання студент</w:t>
      </w:r>
      <w:r w:rsidR="006E7D6F">
        <w:rPr>
          <w:sz w:val="28"/>
          <w:szCs w:val="28"/>
          <w:lang w:val="uk-UA"/>
        </w:rPr>
        <w:t>о</w:t>
      </w:r>
      <w:r w:rsidRPr="00C91DC8">
        <w:rPr>
          <w:sz w:val="28"/>
          <w:szCs w:val="28"/>
          <w:lang w:val="uk-UA"/>
        </w:rPr>
        <w:t xml:space="preserve">м. Зміни або уточнення у формулюванні затвердженої теми можуть бути внесені лише за об’єктивних причин, за згодою </w:t>
      </w:r>
      <w:r w:rsidRPr="00C91DC8">
        <w:rPr>
          <w:sz w:val="28"/>
          <w:szCs w:val="28"/>
          <w:lang w:val="uk-UA"/>
        </w:rPr>
        <w:lastRenderedPageBreak/>
        <w:t>чи з ініціативи наукового керівника за наведеною вище процедурою (з обґрунтуванням змін) не пізніше дати оприлюднення наказу ректора про допуск роботи до захисту.</w:t>
      </w:r>
    </w:p>
    <w:p w14:paraId="33956938" w14:textId="05F2509B" w:rsidR="00A6080E" w:rsidRPr="00C91DC8" w:rsidRDefault="00A6080E" w:rsidP="00C16852">
      <w:pPr>
        <w:pStyle w:val="Default"/>
        <w:spacing w:line="276" w:lineRule="auto"/>
        <w:ind w:firstLine="708"/>
        <w:jc w:val="both"/>
        <w:rPr>
          <w:sz w:val="28"/>
          <w:szCs w:val="28"/>
          <w:lang w:val="uk-UA"/>
        </w:rPr>
      </w:pPr>
    </w:p>
    <w:p w14:paraId="3C0AF3D2" w14:textId="5E00EEAD" w:rsidR="00A6080E" w:rsidRPr="00C91DC8" w:rsidRDefault="00A6080E" w:rsidP="00BF7347">
      <w:pPr>
        <w:pStyle w:val="1"/>
        <w:rPr>
          <w:lang w:val="uk-UA"/>
        </w:rPr>
      </w:pPr>
      <w:bookmarkStart w:id="6" w:name="_Toc54164769"/>
      <w:r w:rsidRPr="00C91DC8">
        <w:rPr>
          <w:lang w:val="uk-UA"/>
        </w:rPr>
        <w:t>ПРАВА І ОБОВ’ЯЗКИ НАУКОВОГО КЕРІВНИКА</w:t>
      </w:r>
      <w:bookmarkEnd w:id="6"/>
    </w:p>
    <w:p w14:paraId="242705D4" w14:textId="77777777" w:rsidR="00A6080E" w:rsidRPr="00C91DC8" w:rsidRDefault="00A6080E" w:rsidP="00C16852">
      <w:pPr>
        <w:pStyle w:val="Default"/>
        <w:spacing w:line="276" w:lineRule="auto"/>
        <w:ind w:firstLine="708"/>
        <w:jc w:val="both"/>
        <w:rPr>
          <w:lang w:val="uk-UA"/>
        </w:rPr>
      </w:pPr>
    </w:p>
    <w:p w14:paraId="64790EF4" w14:textId="390C115C" w:rsidR="00A6080E" w:rsidRPr="00C91DC8" w:rsidRDefault="00A6080E" w:rsidP="00C16852">
      <w:pPr>
        <w:pStyle w:val="Default"/>
        <w:spacing w:line="276" w:lineRule="auto"/>
        <w:ind w:firstLine="708"/>
        <w:jc w:val="both"/>
        <w:rPr>
          <w:sz w:val="28"/>
          <w:szCs w:val="28"/>
          <w:lang w:val="uk-UA"/>
        </w:rPr>
      </w:pPr>
      <w:r w:rsidRPr="00C91DC8">
        <w:rPr>
          <w:sz w:val="28"/>
          <w:szCs w:val="28"/>
          <w:lang w:val="uk-UA"/>
        </w:rPr>
        <w:t>Науковими керівниками кваліфікаційних робіт можуть бути висококваліфіковані фахівці кафедри загальної та регіональної географії, що мають наукові ступені та/або вчені звання. В окремих випадках допускається керування кваліфікаційною роботою бакалавра старшими викладачами без наукового ступеня та вченого звання, які є визнаними фахівцями в галузі та здатні надати студентові суттєву організаційно-методичну допомогу в підготовці роботи, її оформленні та захисті. У випадках, коли робота має прикладний характер, до її консультування (в цілому, чи за окремими розділами) можуть залучатися висококваліфіковані спеціалісти відповідної</w:t>
      </w:r>
      <w:r w:rsidR="00E863B4">
        <w:rPr>
          <w:sz w:val="28"/>
          <w:szCs w:val="28"/>
          <w:lang w:val="uk-UA"/>
        </w:rPr>
        <w:t xml:space="preserve"> галузі економічної діяльності.</w:t>
      </w:r>
    </w:p>
    <w:p w14:paraId="07DA2D38" w14:textId="48A37B88" w:rsidR="00A6080E" w:rsidRPr="00C91DC8" w:rsidRDefault="00A6080E" w:rsidP="00C16852">
      <w:pPr>
        <w:pStyle w:val="Default"/>
        <w:spacing w:line="276" w:lineRule="auto"/>
        <w:ind w:firstLine="708"/>
        <w:jc w:val="both"/>
        <w:rPr>
          <w:sz w:val="28"/>
          <w:szCs w:val="28"/>
          <w:lang w:val="uk-UA"/>
        </w:rPr>
      </w:pPr>
      <w:r w:rsidRPr="00C91DC8">
        <w:rPr>
          <w:sz w:val="28"/>
          <w:szCs w:val="28"/>
          <w:lang w:val="uk-UA"/>
        </w:rPr>
        <w:t>Науковий к</w:t>
      </w:r>
      <w:r w:rsidR="00E863B4">
        <w:rPr>
          <w:sz w:val="28"/>
          <w:szCs w:val="28"/>
          <w:lang w:val="uk-UA"/>
        </w:rPr>
        <w:t>ерівник кваліфікаційної роботи:</w:t>
      </w:r>
    </w:p>
    <w:p w14:paraId="5C5BA51D" w14:textId="63630C93"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надає здобувачеві консультативну допомогу з формулювання найбільш перспективної і актуальної теми дослідження, структури, ключової ідеї т</w:t>
      </w:r>
      <w:r w:rsidR="00E863B4">
        <w:rPr>
          <w:sz w:val="28"/>
          <w:szCs w:val="28"/>
          <w:lang w:val="uk-UA"/>
        </w:rPr>
        <w:t>а робочої гіпотези дослідження;</w:t>
      </w:r>
    </w:p>
    <w:p w14:paraId="48044F18" w14:textId="44829A42"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знайомить студента з вимогами щодо підготовки та </w:t>
      </w:r>
      <w:r w:rsidR="00E863B4">
        <w:rPr>
          <w:sz w:val="28"/>
          <w:szCs w:val="28"/>
          <w:lang w:val="uk-UA"/>
        </w:rPr>
        <w:t>захисту кваліфікаційної роботи;</w:t>
      </w:r>
    </w:p>
    <w:p w14:paraId="0DC7D916" w14:textId="7096E120"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надає допомогу щодо розробки календарного плану-графіку на весь період виконання дослідження (від </w:t>
      </w:r>
      <w:r w:rsidR="00E863B4">
        <w:rPr>
          <w:sz w:val="28"/>
          <w:szCs w:val="28"/>
          <w:lang w:val="uk-UA"/>
        </w:rPr>
        <w:t>вибору теми до захисту роботи);</w:t>
      </w:r>
    </w:p>
    <w:p w14:paraId="166AB44D" w14:textId="3F3EF46B"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рекомендує студенту необхідну наукову літературу та джерела, зокрема нормативні і довідкові матеріали, наукові видання тощо з</w:t>
      </w:r>
      <w:r w:rsidR="00E863B4">
        <w:rPr>
          <w:sz w:val="28"/>
          <w:szCs w:val="28"/>
          <w:lang w:val="uk-UA"/>
        </w:rPr>
        <w:t>а темою кваліфікаційної роботи;</w:t>
      </w:r>
    </w:p>
    <w:p w14:paraId="38384F5D" w14:textId="6A5401DA"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здійснює систематичне керівництво виконанням кваліфікаційної роботи, розвиваючи при цьому у здобувачів вищої освіти навички самостійної роботи, </w:t>
      </w:r>
      <w:r w:rsidR="00E863B4">
        <w:rPr>
          <w:sz w:val="28"/>
          <w:szCs w:val="28"/>
          <w:lang w:val="uk-UA"/>
        </w:rPr>
        <w:t>творчі здібності та ініціативу;</w:t>
      </w:r>
    </w:p>
    <w:p w14:paraId="15A65325" w14:textId="7DC1F106"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регулярн</w:t>
      </w:r>
      <w:r w:rsidR="00E863B4">
        <w:rPr>
          <w:sz w:val="28"/>
          <w:szCs w:val="28"/>
          <w:lang w:val="uk-UA"/>
        </w:rPr>
        <w:t>о надає змістовні консультації;</w:t>
      </w:r>
    </w:p>
    <w:p w14:paraId="5E94F206" w14:textId="374EED14"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на засіданнях кафедри повідомляє про дотримання здобувачем регламенту під</w:t>
      </w:r>
      <w:r w:rsidR="00E863B4">
        <w:rPr>
          <w:sz w:val="28"/>
          <w:szCs w:val="28"/>
          <w:lang w:val="uk-UA"/>
        </w:rPr>
        <w:t>готовки кваліфікаційної роботи;</w:t>
      </w:r>
    </w:p>
    <w:p w14:paraId="430B3DC3" w14:textId="4D1F7CD2"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відслідковує хід написання роботи, розглядає виконану частину кваліфікаційної роботи, звертає увагу на рів</w:t>
      </w:r>
      <w:r w:rsidR="00E863B4">
        <w:rPr>
          <w:sz w:val="28"/>
          <w:szCs w:val="28"/>
          <w:lang w:val="uk-UA"/>
        </w:rPr>
        <w:t>ень глибини опрацювання питань;</w:t>
      </w:r>
    </w:p>
    <w:p w14:paraId="2AA117C4" w14:textId="77777777"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контролює відповідність змісту кваліфікаційної роботи індивідуальному завданню, дотримання вимог оформлення кваліфікаційної роботи, що зазначені у відповідних положеннях та методичних рекомендаціях; </w:t>
      </w:r>
    </w:p>
    <w:p w14:paraId="48C7EFEA" w14:textId="5CF55CAB"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lastRenderedPageBreak/>
        <w:sym w:font="Symbol" w:char="F02D"/>
      </w:r>
      <w:r w:rsidRPr="00C91DC8">
        <w:rPr>
          <w:sz w:val="28"/>
          <w:szCs w:val="28"/>
          <w:lang w:val="uk-UA"/>
        </w:rPr>
        <w:t xml:space="preserve"> контролює своєчасне подання роботи до захисту; </w:t>
      </w:r>
      <w:r w:rsidRPr="00C91DC8">
        <w:rPr>
          <w:sz w:val="28"/>
          <w:szCs w:val="28"/>
          <w:lang w:val="uk-UA"/>
        </w:rPr>
        <w:sym w:font="Symbol" w:char="F02D"/>
      </w:r>
      <w:r w:rsidRPr="00C91DC8">
        <w:rPr>
          <w:sz w:val="28"/>
          <w:szCs w:val="28"/>
          <w:lang w:val="uk-UA"/>
        </w:rPr>
        <w:t xml:space="preserve"> надає допомогу у </w:t>
      </w:r>
      <w:r w:rsidR="00E863B4">
        <w:rPr>
          <w:sz w:val="28"/>
          <w:szCs w:val="28"/>
          <w:lang w:val="uk-UA"/>
        </w:rPr>
        <w:t>підготовці студента до захисту;</w:t>
      </w:r>
    </w:p>
    <w:p w14:paraId="6B8A83D1" w14:textId="782DCC6F"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передає у встановленому порядку електронну версію завершеної кваліфікаційної роботи для її перевірки на рівень академічного плагіату та за результатами перевірки формує коротк</w:t>
      </w:r>
      <w:r w:rsidR="00E863B4">
        <w:rPr>
          <w:sz w:val="28"/>
          <w:szCs w:val="28"/>
          <w:lang w:val="uk-UA"/>
        </w:rPr>
        <w:t>у рецензію наукового керівника.</w:t>
      </w:r>
    </w:p>
    <w:p w14:paraId="161BD945" w14:textId="3B3CEA4F"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t>Разом із здобувачем подає завідувачу кафедри</w:t>
      </w:r>
      <w:r w:rsidR="00BA3B38" w:rsidRPr="00C91DC8">
        <w:rPr>
          <w:sz w:val="28"/>
          <w:szCs w:val="28"/>
          <w:lang w:val="uk-UA"/>
        </w:rPr>
        <w:t xml:space="preserve"> загальної та регіональної географії</w:t>
      </w:r>
      <w:r w:rsidRPr="00C91DC8">
        <w:rPr>
          <w:sz w:val="28"/>
          <w:szCs w:val="28"/>
          <w:lang w:val="uk-UA"/>
        </w:rPr>
        <w:t xml:space="preserve"> повністю виконану та перевірену кваліфікаційну робо</w:t>
      </w:r>
      <w:r w:rsidR="00E863B4">
        <w:rPr>
          <w:sz w:val="28"/>
          <w:szCs w:val="28"/>
          <w:lang w:val="uk-UA"/>
        </w:rPr>
        <w:t>ту для їх попереднього захисту.</w:t>
      </w:r>
    </w:p>
    <w:p w14:paraId="32928C33" w14:textId="2ED7C96B" w:rsidR="00BA3B38" w:rsidRPr="00C91DC8" w:rsidRDefault="00E863B4" w:rsidP="00C16852">
      <w:pPr>
        <w:pStyle w:val="Default"/>
        <w:spacing w:line="276" w:lineRule="auto"/>
        <w:ind w:firstLine="708"/>
        <w:jc w:val="both"/>
        <w:rPr>
          <w:sz w:val="28"/>
          <w:szCs w:val="28"/>
          <w:lang w:val="uk-UA"/>
        </w:rPr>
      </w:pPr>
      <w:r>
        <w:rPr>
          <w:sz w:val="28"/>
          <w:szCs w:val="28"/>
          <w:lang w:val="uk-UA"/>
        </w:rPr>
        <w:t>Науковий керівник має право:</w:t>
      </w:r>
    </w:p>
    <w:p w14:paraId="563F5EBC" w14:textId="4A1878E7"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запропонувати кафедрі кандидатуру рецензента кваліфікаційної роботи спеціалі</w:t>
      </w:r>
      <w:r w:rsidR="00E863B4">
        <w:rPr>
          <w:sz w:val="28"/>
          <w:szCs w:val="28"/>
          <w:lang w:val="uk-UA"/>
        </w:rPr>
        <w:t>ста з проблематики дослідження;</w:t>
      </w:r>
    </w:p>
    <w:p w14:paraId="326B87BB" w14:textId="4319D7A3"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ознайомитись з рецензією на кваліфі</w:t>
      </w:r>
      <w:r w:rsidR="00E863B4">
        <w:rPr>
          <w:sz w:val="28"/>
          <w:szCs w:val="28"/>
          <w:lang w:val="uk-UA"/>
        </w:rPr>
        <w:t>каційну роботу студента до її</w:t>
      </w:r>
      <w:r w:rsidRPr="00C91DC8">
        <w:rPr>
          <w:sz w:val="28"/>
          <w:szCs w:val="28"/>
          <w:lang w:val="uk-UA"/>
        </w:rPr>
        <w:t xml:space="preserve"> захисту; </w:t>
      </w:r>
    </w:p>
    <w:p w14:paraId="207AB58F" w14:textId="292EC708" w:rsidR="00BA3B38" w:rsidRPr="00C91DC8" w:rsidRDefault="00A6080E"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бути присутнім на засіданні ЕК під час захисту кваліфікаційної роботи, </w:t>
      </w:r>
      <w:r w:rsidR="00E863B4">
        <w:rPr>
          <w:sz w:val="28"/>
          <w:szCs w:val="28"/>
          <w:lang w:val="uk-UA"/>
        </w:rPr>
        <w:t>науковим керівником якої він є.</w:t>
      </w:r>
    </w:p>
    <w:p w14:paraId="2D5C9572" w14:textId="598F1024" w:rsidR="00A6080E" w:rsidRPr="00C91DC8" w:rsidRDefault="00A6080E" w:rsidP="00C16852">
      <w:pPr>
        <w:pStyle w:val="Default"/>
        <w:spacing w:line="276" w:lineRule="auto"/>
        <w:ind w:firstLine="708"/>
        <w:jc w:val="both"/>
        <w:rPr>
          <w:sz w:val="28"/>
          <w:szCs w:val="28"/>
          <w:lang w:val="uk-UA"/>
        </w:rPr>
      </w:pPr>
      <w:r w:rsidRPr="00C91DC8">
        <w:rPr>
          <w:sz w:val="28"/>
          <w:szCs w:val="28"/>
          <w:lang w:val="uk-UA"/>
        </w:rPr>
        <w:t>У</w:t>
      </w:r>
      <w:r w:rsidR="00BA3B38" w:rsidRPr="00C91DC8">
        <w:rPr>
          <w:sz w:val="28"/>
          <w:szCs w:val="28"/>
          <w:lang w:val="uk-UA"/>
        </w:rPr>
        <w:t xml:space="preserve"> </w:t>
      </w:r>
      <w:r w:rsidRPr="00C91DC8">
        <w:rPr>
          <w:sz w:val="28"/>
          <w:szCs w:val="28"/>
          <w:lang w:val="uk-UA"/>
        </w:rPr>
        <w:t xml:space="preserve">межах навчального року допускається </w:t>
      </w:r>
      <w:r w:rsidR="00E863B4">
        <w:rPr>
          <w:sz w:val="28"/>
          <w:szCs w:val="28"/>
          <w:lang w:val="uk-UA"/>
        </w:rPr>
        <w:t>керівництво одночасно не більше</w:t>
      </w:r>
      <w:r w:rsidRPr="00C91DC8">
        <w:rPr>
          <w:sz w:val="28"/>
          <w:szCs w:val="28"/>
          <w:lang w:val="uk-UA"/>
        </w:rPr>
        <w:t xml:space="preserve"> ніж п’ятьма магістерськими дослідженнями. Загальна кількість кваліфікаційних робіт за бакалаврським та магістерським рівнями вищої освіти на одного керівника не може перевищувати восьми.</w:t>
      </w:r>
    </w:p>
    <w:p w14:paraId="1CEF166E" w14:textId="7FC8E858" w:rsidR="00AB2F8C" w:rsidRDefault="00AB2F8C" w:rsidP="00C16852">
      <w:pPr>
        <w:pStyle w:val="Default"/>
        <w:spacing w:line="276" w:lineRule="auto"/>
        <w:ind w:firstLine="708"/>
        <w:jc w:val="both"/>
        <w:rPr>
          <w:sz w:val="28"/>
          <w:szCs w:val="28"/>
          <w:lang w:val="uk-UA"/>
        </w:rPr>
      </w:pPr>
    </w:p>
    <w:p w14:paraId="59867566" w14:textId="77777777" w:rsidR="00DF69AF" w:rsidRPr="00C91DC8" w:rsidRDefault="00DF69AF" w:rsidP="00C16852">
      <w:pPr>
        <w:pStyle w:val="Default"/>
        <w:spacing w:line="276" w:lineRule="auto"/>
        <w:ind w:firstLine="708"/>
        <w:jc w:val="both"/>
        <w:rPr>
          <w:sz w:val="28"/>
          <w:szCs w:val="28"/>
          <w:lang w:val="uk-UA"/>
        </w:rPr>
      </w:pPr>
    </w:p>
    <w:p w14:paraId="3CE1B6CB" w14:textId="23191536" w:rsidR="00AB2F8C" w:rsidRPr="00C91DC8" w:rsidRDefault="00AB2F8C" w:rsidP="00BF7347">
      <w:pPr>
        <w:pStyle w:val="1"/>
        <w:rPr>
          <w:lang w:val="uk-UA"/>
        </w:rPr>
      </w:pPr>
      <w:bookmarkStart w:id="7" w:name="_Toc54164770"/>
      <w:r w:rsidRPr="00C91DC8">
        <w:rPr>
          <w:lang w:val="uk-UA"/>
        </w:rPr>
        <w:t>ПРАВА І ОБОВ’ЯЗКИ ЗДОБУВАЧА ВИЩОЇ ОСВІТИ</w:t>
      </w:r>
      <w:bookmarkEnd w:id="7"/>
    </w:p>
    <w:p w14:paraId="4B4B22D4" w14:textId="77777777" w:rsidR="00AB2F8C" w:rsidRPr="00C91DC8" w:rsidRDefault="00AB2F8C" w:rsidP="00C16852">
      <w:pPr>
        <w:pStyle w:val="Default"/>
        <w:spacing w:line="276" w:lineRule="auto"/>
        <w:ind w:firstLine="708"/>
        <w:jc w:val="both"/>
        <w:rPr>
          <w:sz w:val="28"/>
          <w:szCs w:val="28"/>
          <w:lang w:val="uk-UA"/>
        </w:rPr>
      </w:pPr>
    </w:p>
    <w:p w14:paraId="2D5B15AC" w14:textId="24CB865E" w:rsidR="00AB2F8C" w:rsidRPr="00C91DC8" w:rsidRDefault="00E863B4" w:rsidP="00C16852">
      <w:pPr>
        <w:pStyle w:val="Default"/>
        <w:spacing w:line="276" w:lineRule="auto"/>
        <w:ind w:firstLine="708"/>
        <w:jc w:val="both"/>
        <w:rPr>
          <w:sz w:val="28"/>
          <w:szCs w:val="28"/>
          <w:lang w:val="uk-UA"/>
        </w:rPr>
      </w:pPr>
      <w:r>
        <w:rPr>
          <w:sz w:val="28"/>
          <w:szCs w:val="28"/>
          <w:lang w:val="uk-UA"/>
        </w:rPr>
        <w:t>Здобувач вищої освіти:</w:t>
      </w:r>
    </w:p>
    <w:p w14:paraId="0D1724EF" w14:textId="05EBD8C4" w:rsidR="00AB2F8C" w:rsidRPr="00C91DC8" w:rsidRDefault="00AB2F8C" w:rsidP="00C16852">
      <w:pPr>
        <w:pStyle w:val="Default"/>
        <w:spacing w:line="276" w:lineRule="auto"/>
        <w:ind w:firstLine="708"/>
        <w:jc w:val="both"/>
        <w:rPr>
          <w:i/>
          <w:iCs/>
          <w:sz w:val="28"/>
          <w:szCs w:val="28"/>
          <w:lang w:val="uk-UA"/>
        </w:rPr>
      </w:pPr>
      <w:r w:rsidRPr="00C91DC8">
        <w:rPr>
          <w:i/>
          <w:iCs/>
          <w:sz w:val="28"/>
          <w:szCs w:val="28"/>
          <w:lang w:val="uk-UA"/>
        </w:rPr>
        <w:t>має пр</w:t>
      </w:r>
      <w:r w:rsidR="00E863B4">
        <w:rPr>
          <w:i/>
          <w:iCs/>
          <w:sz w:val="28"/>
          <w:szCs w:val="28"/>
          <w:lang w:val="uk-UA"/>
        </w:rPr>
        <w:t>аво:</w:t>
      </w:r>
    </w:p>
    <w:p w14:paraId="6851B0AB" w14:textId="10A621D0"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обирати тему кваліфікаційного дослідження із переліку тем кафедри загальної та регіональної географії чи пропонувати свою (з урахуванням сфери</w:t>
      </w:r>
      <w:r w:rsidR="00E863B4">
        <w:rPr>
          <w:sz w:val="28"/>
          <w:szCs w:val="28"/>
          <w:lang w:val="uk-UA"/>
        </w:rPr>
        <w:t xml:space="preserve"> наукових інтересів керівника);</w:t>
      </w:r>
    </w:p>
    <w:p w14:paraId="359EB019" w14:textId="566C2BB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ставити питання перед випусковою кафедрою про зміну теми та/або наукового керівника, як</w:t>
      </w:r>
      <w:r w:rsidR="00E863B4">
        <w:rPr>
          <w:sz w:val="28"/>
          <w:szCs w:val="28"/>
          <w:lang w:val="uk-UA"/>
        </w:rPr>
        <w:t>що для цього є поважні причини;</w:t>
      </w:r>
    </w:p>
    <w:p w14:paraId="77D3FCF7" w14:textId="4021563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ознайомитися з рецензією та висновками наукового керівника на вико</w:t>
      </w:r>
      <w:r w:rsidR="005B3B03">
        <w:rPr>
          <w:sz w:val="28"/>
          <w:szCs w:val="28"/>
          <w:lang w:val="uk-UA"/>
        </w:rPr>
        <w:t>нану ним кваліфікаційну роботу;</w:t>
      </w:r>
    </w:p>
    <w:p w14:paraId="0108CFA5" w14:textId="25010DC1" w:rsidR="00AB2F8C" w:rsidRPr="00C91DC8" w:rsidRDefault="005B3B03" w:rsidP="00C16852">
      <w:pPr>
        <w:pStyle w:val="Default"/>
        <w:spacing w:line="276" w:lineRule="auto"/>
        <w:ind w:firstLine="708"/>
        <w:jc w:val="both"/>
        <w:rPr>
          <w:i/>
          <w:iCs/>
          <w:sz w:val="28"/>
          <w:szCs w:val="28"/>
          <w:lang w:val="uk-UA"/>
        </w:rPr>
      </w:pPr>
      <w:r>
        <w:rPr>
          <w:i/>
          <w:iCs/>
          <w:sz w:val="28"/>
          <w:szCs w:val="28"/>
          <w:lang w:val="uk-UA"/>
        </w:rPr>
        <w:t>зобов’язаний:</w:t>
      </w:r>
    </w:p>
    <w:p w14:paraId="474D9E4B" w14:textId="334EF1F2"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чітко дотримуватися календарного плану ви</w:t>
      </w:r>
      <w:r w:rsidR="005B3B03">
        <w:rPr>
          <w:sz w:val="28"/>
          <w:szCs w:val="28"/>
          <w:lang w:val="uk-UA"/>
        </w:rPr>
        <w:t>конання кваліфікаційної роботи;</w:t>
      </w:r>
    </w:p>
    <w:p w14:paraId="3421AC06" w14:textId="49CFC119"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 виконати й оформити кваліфікаційну роботу відповідно до встановлених в ЗВО вимог; </w:t>
      </w:r>
    </w:p>
    <w:p w14:paraId="380152A4" w14:textId="31B2433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lastRenderedPageBreak/>
        <w:t>- дотримуватися законодавства України пр</w:t>
      </w:r>
      <w:r w:rsidR="005B3B03">
        <w:rPr>
          <w:sz w:val="28"/>
          <w:szCs w:val="28"/>
          <w:lang w:val="uk-UA"/>
        </w:rPr>
        <w:t>о збереження авторського права.</w:t>
      </w:r>
    </w:p>
    <w:p w14:paraId="46343430" w14:textId="2CD62C31" w:rsidR="00AB2F8C" w:rsidRPr="00C91DC8" w:rsidRDefault="005B3B03" w:rsidP="00C16852">
      <w:pPr>
        <w:pStyle w:val="Default"/>
        <w:spacing w:line="276" w:lineRule="auto"/>
        <w:ind w:firstLine="708"/>
        <w:jc w:val="both"/>
        <w:rPr>
          <w:i/>
          <w:iCs/>
          <w:sz w:val="28"/>
          <w:szCs w:val="28"/>
          <w:lang w:val="uk-UA"/>
        </w:rPr>
      </w:pPr>
      <w:r>
        <w:rPr>
          <w:i/>
          <w:iCs/>
          <w:sz w:val="28"/>
          <w:szCs w:val="28"/>
          <w:lang w:val="uk-UA"/>
        </w:rPr>
        <w:t>Здобувач вищої освіти:</w:t>
      </w:r>
    </w:p>
    <w:p w14:paraId="5EC9CC23" w14:textId="71A840B1"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Несе відповідальність за якість підготовленої кваліфікаційної роботи, а також своєчасне, із дотриманням регламенту подання науковому керівнику розділів (частин) кваліфіка</w:t>
      </w:r>
      <w:r w:rsidR="00535054">
        <w:rPr>
          <w:sz w:val="28"/>
          <w:szCs w:val="28"/>
          <w:lang w:val="uk-UA"/>
        </w:rPr>
        <w:t>ційної роботи.</w:t>
      </w:r>
    </w:p>
    <w:p w14:paraId="20E49873" w14:textId="2E7248D3"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Отримує від наукового керівника консультаційну допомогу з вибору (формування) теми дослідження, структури, ключової ідеї та робочої гіпотези дослідження; опрацювання необхідних джерел, зокрема нормативних і довідкових матеріалів, наукових видань тощо </w:t>
      </w:r>
      <w:r w:rsidR="00535054">
        <w:rPr>
          <w:sz w:val="28"/>
          <w:szCs w:val="28"/>
          <w:lang w:val="uk-UA"/>
        </w:rPr>
        <w:t>за темою кваліфікаційної робо</w:t>
      </w:r>
      <w:r w:rsidR="005B3B03">
        <w:rPr>
          <w:sz w:val="28"/>
          <w:szCs w:val="28"/>
          <w:lang w:val="uk-UA"/>
        </w:rPr>
        <w:t>т</w:t>
      </w:r>
      <w:r w:rsidR="00535054">
        <w:rPr>
          <w:sz w:val="28"/>
          <w:szCs w:val="28"/>
          <w:lang w:val="uk-UA"/>
        </w:rPr>
        <w:t>и</w:t>
      </w:r>
      <w:r w:rsidR="005B3B03">
        <w:rPr>
          <w:sz w:val="28"/>
          <w:szCs w:val="28"/>
          <w:lang w:val="uk-UA"/>
        </w:rPr>
        <w:t>.</w:t>
      </w:r>
    </w:p>
    <w:p w14:paraId="6F9F0F72" w14:textId="3758636B"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Звертає увагу на зауваження наукового керівника та за відсутності суттєвих невідповідностей авторській ідеї здобувача вносить відповідні з</w:t>
      </w:r>
      <w:r w:rsidR="005B3B03">
        <w:rPr>
          <w:sz w:val="28"/>
          <w:szCs w:val="28"/>
          <w:lang w:val="uk-UA"/>
        </w:rPr>
        <w:t>міни до кваліфікаційної роботи.</w:t>
      </w:r>
    </w:p>
    <w:p w14:paraId="3CC7605F" w14:textId="47C8E99D" w:rsidR="00AB2F8C" w:rsidRPr="00C91DC8" w:rsidRDefault="00AB2F8C" w:rsidP="00C16852">
      <w:pPr>
        <w:pStyle w:val="Default"/>
        <w:spacing w:line="276" w:lineRule="auto"/>
        <w:ind w:firstLine="708"/>
        <w:jc w:val="both"/>
        <w:rPr>
          <w:sz w:val="28"/>
          <w:szCs w:val="28"/>
          <w:lang w:val="uk-UA"/>
        </w:rPr>
      </w:pPr>
    </w:p>
    <w:p w14:paraId="0726EDF7" w14:textId="4DB80EEE"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Подає на випускову кафедру повністю виконану кваліфікаційну роботу для її попередньо</w:t>
      </w:r>
      <w:r w:rsidR="005B3B03">
        <w:rPr>
          <w:sz w:val="28"/>
          <w:szCs w:val="28"/>
          <w:lang w:val="uk-UA"/>
        </w:rPr>
        <w:t>го захисту.</w:t>
      </w:r>
    </w:p>
    <w:p w14:paraId="3A8FB205" w14:textId="7DCE023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Готує доповідь та ілюстративні матеріали до захисту кваліфік</w:t>
      </w:r>
      <w:r w:rsidR="005B3B03">
        <w:rPr>
          <w:sz w:val="28"/>
          <w:szCs w:val="28"/>
          <w:lang w:val="uk-UA"/>
        </w:rPr>
        <w:t>аційної роботи на засіданні ЕК.</w:t>
      </w:r>
    </w:p>
    <w:p w14:paraId="72486996" w14:textId="308C6ACF"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Несе відповідальність за виконання вимог до оформлення кваліфікаційної роботи та її структурних елементів, дотримання вимог академічної доброчесності.</w:t>
      </w:r>
    </w:p>
    <w:p w14:paraId="6E34FD46" w14:textId="1652A698" w:rsidR="00AB2F8C" w:rsidRDefault="00AB2F8C" w:rsidP="00C16852">
      <w:pPr>
        <w:pStyle w:val="Default"/>
        <w:spacing w:line="276" w:lineRule="auto"/>
        <w:ind w:firstLine="708"/>
        <w:jc w:val="both"/>
        <w:rPr>
          <w:lang w:val="uk-UA"/>
        </w:rPr>
      </w:pPr>
    </w:p>
    <w:p w14:paraId="7BCDD534" w14:textId="77777777" w:rsidR="00DF69AF" w:rsidRPr="00C91DC8" w:rsidRDefault="00DF69AF" w:rsidP="00C16852">
      <w:pPr>
        <w:pStyle w:val="Default"/>
        <w:spacing w:line="276" w:lineRule="auto"/>
        <w:ind w:firstLine="708"/>
        <w:jc w:val="both"/>
        <w:rPr>
          <w:lang w:val="uk-UA"/>
        </w:rPr>
      </w:pPr>
    </w:p>
    <w:p w14:paraId="55B987F7" w14:textId="2F0DC453" w:rsidR="00AB2F8C" w:rsidRPr="00C91DC8" w:rsidRDefault="00AB2F8C" w:rsidP="00BF7347">
      <w:pPr>
        <w:pStyle w:val="1"/>
        <w:rPr>
          <w:lang w:val="uk-UA"/>
        </w:rPr>
      </w:pPr>
      <w:bookmarkStart w:id="8" w:name="_Toc54164771"/>
      <w:r w:rsidRPr="00C91DC8">
        <w:rPr>
          <w:lang w:val="uk-UA"/>
        </w:rPr>
        <w:t>ЗМІСТ, СТРУКТУРА ТА ОБСЯГ КВАЛІФІКАЦІЙНОЇ РОБОТИ</w:t>
      </w:r>
      <w:bookmarkEnd w:id="8"/>
    </w:p>
    <w:p w14:paraId="4E2CFDB4" w14:textId="77777777" w:rsidR="00AB2F8C" w:rsidRPr="00C91DC8" w:rsidRDefault="00AB2F8C" w:rsidP="00C16852">
      <w:pPr>
        <w:pStyle w:val="Default"/>
        <w:spacing w:line="276" w:lineRule="auto"/>
        <w:ind w:firstLine="708"/>
        <w:jc w:val="both"/>
        <w:rPr>
          <w:sz w:val="28"/>
          <w:szCs w:val="28"/>
          <w:lang w:val="uk-UA"/>
        </w:rPr>
      </w:pPr>
    </w:p>
    <w:p w14:paraId="19914EF2" w14:textId="069EC0EE"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Наповнення кваліфікаційної роботи визначене її темою й відображене у плані, розробленому здобувачем вищої освіти за участю наукового керівника. Відповідно до обраної теми здобувач вищої освіти самостійно або за рекомендацією наукового керівника повинен ознайомитися з відповідними нормативними документами, науковою та навчал</w:t>
      </w:r>
      <w:r w:rsidR="00535054">
        <w:rPr>
          <w:sz w:val="28"/>
          <w:szCs w:val="28"/>
          <w:lang w:val="uk-UA"/>
        </w:rPr>
        <w:t>ьною літературою та скласти проє</w:t>
      </w:r>
      <w:r w:rsidRPr="00C91DC8">
        <w:rPr>
          <w:sz w:val="28"/>
          <w:szCs w:val="28"/>
          <w:lang w:val="uk-UA"/>
        </w:rPr>
        <w:t xml:space="preserve">кт плану, який обговорює та </w:t>
      </w:r>
      <w:r w:rsidR="005B3B03">
        <w:rPr>
          <w:sz w:val="28"/>
          <w:szCs w:val="28"/>
          <w:lang w:val="uk-UA"/>
        </w:rPr>
        <w:t>погоджує з науковим керівником.</w:t>
      </w:r>
    </w:p>
    <w:p w14:paraId="4E46EF76" w14:textId="620FEDF9"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Кваліфікаційне дослідження оформлюється у вигляді наукової роботи, написаної державною мовою. Зміст кваліфікаційного дослідження повинен відповідати стандартам вищої освіти. Робота має бути актуальною, результати одержані із використанням новітніх методів теоретичного й експериментального дослідження і спрямовані на ство</w:t>
      </w:r>
      <w:r w:rsidR="005B3B03">
        <w:rPr>
          <w:sz w:val="28"/>
          <w:szCs w:val="28"/>
          <w:lang w:val="uk-UA"/>
        </w:rPr>
        <w:t>рення нових технологій (зокрема й</w:t>
      </w:r>
      <w:r w:rsidRPr="00C91DC8">
        <w:rPr>
          <w:sz w:val="28"/>
          <w:szCs w:val="28"/>
          <w:lang w:val="uk-UA"/>
        </w:rPr>
        <w:t xml:space="preserve"> освітніх</w:t>
      </w:r>
      <w:r w:rsidR="005B3B03">
        <w:rPr>
          <w:sz w:val="28"/>
          <w:szCs w:val="28"/>
          <w:lang w:val="uk-UA"/>
        </w:rPr>
        <w:t>), приладів, обладнання тощо.</w:t>
      </w:r>
    </w:p>
    <w:p w14:paraId="169A9B8F" w14:textId="04B68D60"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Робота повинна розкривати самостійне дослідження автора, містити елементи наукової новизни та відображати практичне значення одержаних </w:t>
      </w:r>
      <w:r w:rsidRPr="00C91DC8">
        <w:rPr>
          <w:sz w:val="28"/>
          <w:szCs w:val="28"/>
          <w:lang w:val="uk-UA"/>
        </w:rPr>
        <w:lastRenderedPageBreak/>
        <w:t>результатів, їх апробацію та можливість впровадження</w:t>
      </w:r>
      <w:r w:rsidR="005B3B03">
        <w:rPr>
          <w:sz w:val="28"/>
          <w:szCs w:val="28"/>
          <w:lang w:val="uk-UA"/>
        </w:rPr>
        <w:t xml:space="preserve"> в сферу практичної діяльності.</w:t>
      </w:r>
    </w:p>
    <w:p w14:paraId="10A3529E" w14:textId="2771CC8C"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Обов’язковими структурними елеме</w:t>
      </w:r>
      <w:r w:rsidR="005B3B03">
        <w:rPr>
          <w:sz w:val="28"/>
          <w:szCs w:val="28"/>
          <w:lang w:val="uk-UA"/>
        </w:rPr>
        <w:t>нтами кваліфікаційної роботи є:</w:t>
      </w:r>
    </w:p>
    <w:p w14:paraId="301CDD08" w14:textId="2A1B8901"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Титульна сторінка роботи.</w:t>
      </w:r>
    </w:p>
    <w:p w14:paraId="7A017E8B" w14:textId="76B99742"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Завдання на </w:t>
      </w:r>
      <w:r w:rsidR="005B3B03">
        <w:rPr>
          <w:sz w:val="28"/>
          <w:szCs w:val="28"/>
          <w:lang w:val="uk-UA"/>
        </w:rPr>
        <w:t>кваліфікаційну роботу студента.</w:t>
      </w:r>
    </w:p>
    <w:p w14:paraId="62C55AA7" w14:textId="3C7109A9"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Рецензія.</w:t>
      </w:r>
    </w:p>
    <w:p w14:paraId="79B5A10B" w14:textId="3DB4165B"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Зміст.</w:t>
      </w:r>
    </w:p>
    <w:p w14:paraId="1C7E9823" w14:textId="7777777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 Перелік умовних позначень, символів, одиниць і термінів (за потреби).</w:t>
      </w:r>
    </w:p>
    <w:p w14:paraId="358EF3F1" w14:textId="3080D642"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Вступ.</w:t>
      </w:r>
    </w:p>
    <w:p w14:paraId="23B1F9D2" w14:textId="2C69D7B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Основна частина.</w:t>
      </w:r>
    </w:p>
    <w:p w14:paraId="3FE37A6E" w14:textId="5DE8047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Висновки.</w:t>
      </w:r>
    </w:p>
    <w:p w14:paraId="6EC544A9" w14:textId="27AFEF38"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Список використаних джерел.</w:t>
      </w:r>
    </w:p>
    <w:p w14:paraId="7FC61258" w14:textId="713147D2"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005B3B03">
        <w:rPr>
          <w:sz w:val="28"/>
          <w:szCs w:val="28"/>
          <w:lang w:val="uk-UA"/>
        </w:rPr>
        <w:t xml:space="preserve"> Додатки.</w:t>
      </w:r>
    </w:p>
    <w:p w14:paraId="2ECB3969" w14:textId="4B9DE844"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Результат перевірки кваліфікаційної роботи на ознаки академічного плагіату та коротка рецензія наукового керівника</w:t>
      </w:r>
      <w:r w:rsidR="005B3B03">
        <w:rPr>
          <w:sz w:val="28"/>
          <w:szCs w:val="28"/>
          <w:lang w:val="uk-UA"/>
        </w:rPr>
        <w:t>.</w:t>
      </w:r>
    </w:p>
    <w:p w14:paraId="7B314C58" w14:textId="688A5850"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Детальний опис ск</w:t>
      </w:r>
      <w:r w:rsidR="005B3B03">
        <w:rPr>
          <w:sz w:val="28"/>
          <w:szCs w:val="28"/>
          <w:lang w:val="uk-UA"/>
        </w:rPr>
        <w:t>ладових кваліфікаційної роботи:</w:t>
      </w:r>
    </w:p>
    <w:p w14:paraId="26B32653" w14:textId="121E724C" w:rsidR="00AB2F8C" w:rsidRPr="00C91DC8" w:rsidRDefault="006E7D6F" w:rsidP="00C16852">
      <w:pPr>
        <w:pStyle w:val="Default"/>
        <w:spacing w:line="276" w:lineRule="auto"/>
        <w:ind w:firstLine="708"/>
        <w:jc w:val="both"/>
        <w:rPr>
          <w:sz w:val="28"/>
          <w:szCs w:val="28"/>
          <w:lang w:val="uk-UA"/>
        </w:rPr>
      </w:pPr>
      <w:r>
        <w:rPr>
          <w:sz w:val="28"/>
          <w:szCs w:val="28"/>
          <w:lang w:val="uk-UA"/>
        </w:rPr>
        <w:t xml:space="preserve">1) Титульна сторінка роботи (Додаток </w:t>
      </w:r>
      <w:r w:rsidR="00D711A0">
        <w:rPr>
          <w:sz w:val="28"/>
          <w:szCs w:val="28"/>
          <w:lang w:val="uk-UA"/>
        </w:rPr>
        <w:t>Б</w:t>
      </w:r>
      <w:r>
        <w:rPr>
          <w:sz w:val="28"/>
          <w:szCs w:val="28"/>
          <w:lang w:val="uk-UA"/>
        </w:rPr>
        <w:t>).</w:t>
      </w:r>
    </w:p>
    <w:p w14:paraId="2F910F41" w14:textId="28BE7469" w:rsidR="00AB2F8C" w:rsidRPr="00C91DC8" w:rsidRDefault="006E7D6F" w:rsidP="00C16852">
      <w:pPr>
        <w:pStyle w:val="Default"/>
        <w:spacing w:line="276" w:lineRule="auto"/>
        <w:ind w:firstLine="708"/>
        <w:jc w:val="both"/>
        <w:rPr>
          <w:sz w:val="28"/>
          <w:szCs w:val="28"/>
          <w:lang w:val="uk-UA"/>
        </w:rPr>
      </w:pPr>
      <w:r>
        <w:rPr>
          <w:sz w:val="28"/>
          <w:szCs w:val="28"/>
          <w:lang w:val="uk-UA"/>
        </w:rPr>
        <w:t>2)</w:t>
      </w:r>
      <w:r w:rsidR="00AB2F8C" w:rsidRPr="00C91DC8">
        <w:rPr>
          <w:sz w:val="28"/>
          <w:szCs w:val="28"/>
          <w:lang w:val="uk-UA"/>
        </w:rPr>
        <w:t xml:space="preserve"> Завдання на </w:t>
      </w:r>
      <w:r w:rsidR="009A7A15">
        <w:rPr>
          <w:sz w:val="28"/>
          <w:szCs w:val="28"/>
          <w:lang w:val="uk-UA"/>
        </w:rPr>
        <w:t>кваліфікаційну роботу студента.</w:t>
      </w:r>
    </w:p>
    <w:p w14:paraId="6D6A44AF" w14:textId="75A661EF" w:rsidR="00AB2F8C" w:rsidRPr="00C91DC8" w:rsidRDefault="006E7D6F" w:rsidP="00C16852">
      <w:pPr>
        <w:pStyle w:val="Default"/>
        <w:spacing w:line="276" w:lineRule="auto"/>
        <w:ind w:firstLine="708"/>
        <w:jc w:val="both"/>
        <w:rPr>
          <w:sz w:val="28"/>
          <w:szCs w:val="28"/>
          <w:lang w:val="uk-UA"/>
        </w:rPr>
      </w:pPr>
      <w:r>
        <w:rPr>
          <w:sz w:val="28"/>
          <w:szCs w:val="28"/>
          <w:lang w:val="uk-UA"/>
        </w:rPr>
        <w:t>3)</w:t>
      </w:r>
      <w:r w:rsidR="005B3B03">
        <w:rPr>
          <w:sz w:val="28"/>
          <w:szCs w:val="28"/>
          <w:lang w:val="uk-UA"/>
        </w:rPr>
        <w:t xml:space="preserve"> Рецензія.</w:t>
      </w:r>
    </w:p>
    <w:p w14:paraId="5FBDE87E" w14:textId="36293969" w:rsidR="00AB2F8C" w:rsidRPr="00C91DC8" w:rsidRDefault="006E7D6F" w:rsidP="00C16852">
      <w:pPr>
        <w:pStyle w:val="Default"/>
        <w:spacing w:line="276" w:lineRule="auto"/>
        <w:ind w:firstLine="708"/>
        <w:jc w:val="both"/>
        <w:rPr>
          <w:sz w:val="28"/>
          <w:szCs w:val="28"/>
          <w:lang w:val="uk-UA"/>
        </w:rPr>
      </w:pPr>
      <w:r>
        <w:rPr>
          <w:sz w:val="28"/>
          <w:szCs w:val="28"/>
          <w:lang w:val="uk-UA"/>
        </w:rPr>
        <w:t>4)</w:t>
      </w:r>
      <w:r w:rsidR="00AB2F8C" w:rsidRPr="00C91DC8">
        <w:rPr>
          <w:sz w:val="28"/>
          <w:szCs w:val="28"/>
          <w:lang w:val="uk-UA"/>
        </w:rPr>
        <w:t xml:space="preserve"> Зміст. Зміст подають на початку роботи. Він містить найменування та номери початкових сторінок вступу, усіх розділів, підрозділів та пунктів, висновків, списку використаних джерел, додатків. Заголовки Змісту повинні точно відповідати заголовкам у тексті кваліфікаційної роботи. Не можна скорочувати їх або подавати в іншому формулюванні, послідовності і підпорядкованості порівняно із заголовками в тексті.</w:t>
      </w:r>
    </w:p>
    <w:p w14:paraId="25547E40" w14:textId="3FB725FD" w:rsidR="00AB2F8C" w:rsidRPr="00C91DC8" w:rsidRDefault="006E7D6F" w:rsidP="00C16852">
      <w:pPr>
        <w:pStyle w:val="Default"/>
        <w:spacing w:line="276" w:lineRule="auto"/>
        <w:ind w:firstLine="708"/>
        <w:jc w:val="both"/>
        <w:rPr>
          <w:sz w:val="28"/>
          <w:szCs w:val="28"/>
          <w:lang w:val="uk-UA"/>
        </w:rPr>
      </w:pPr>
      <w:r>
        <w:rPr>
          <w:sz w:val="28"/>
          <w:szCs w:val="28"/>
          <w:lang w:val="uk-UA"/>
        </w:rPr>
        <w:t>5)</w:t>
      </w:r>
      <w:r w:rsidR="00AB2F8C" w:rsidRPr="00C91DC8">
        <w:rPr>
          <w:sz w:val="28"/>
          <w:szCs w:val="28"/>
          <w:lang w:val="uk-UA"/>
        </w:rPr>
        <w:t xml:space="preserve"> Перелік умовних позначень, символів, одиниць і термінів (за потреби). Такий перелік наводиться, якщо в роботі вжита специфічна термінологія, маловідомі скорочення, нові символи тощо. Перелік друкується двома колонками, у яких ліворуч за абеткою наводять скорочення, праворуч – їх детальну розшифровку. Якщо спеціальні терміни, символи, повторюються менше трьох разів, перелік не складають, а їх розшифрування наводять у</w:t>
      </w:r>
      <w:r w:rsidR="005B3B03">
        <w:rPr>
          <w:sz w:val="28"/>
          <w:szCs w:val="28"/>
          <w:lang w:val="uk-UA"/>
        </w:rPr>
        <w:t xml:space="preserve"> тексті при першому згадуванні.</w:t>
      </w:r>
    </w:p>
    <w:p w14:paraId="76664109" w14:textId="5B11794B"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6</w:t>
      </w:r>
      <w:r w:rsidR="006E7D6F">
        <w:rPr>
          <w:sz w:val="28"/>
          <w:szCs w:val="28"/>
          <w:lang w:val="uk-UA"/>
        </w:rPr>
        <w:t>)</w:t>
      </w:r>
      <w:r w:rsidRPr="00C91DC8">
        <w:rPr>
          <w:sz w:val="28"/>
          <w:szCs w:val="28"/>
          <w:lang w:val="uk-UA"/>
        </w:rPr>
        <w:t xml:space="preserve"> Вступ. Обсяг вступу не повинен перевищувати 2–3 сторінки. У вступі розкривається сутність наукової проблеми та її значущість, стан розробки й обґрунтування необхідності проведення дослідження та подається загальна характеристика роботи у нижче наведеній по</w:t>
      </w:r>
      <w:r w:rsidR="005B3B03">
        <w:rPr>
          <w:sz w:val="28"/>
          <w:szCs w:val="28"/>
          <w:lang w:val="uk-UA"/>
        </w:rPr>
        <w:t>слідовності.</w:t>
      </w:r>
    </w:p>
    <w:p w14:paraId="0532E1E0" w14:textId="7C3FD153"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Актуальність теми. Шляхом критичного аналізу та порівняння з відомими вже підходами до розв’язання проблеми обґрунтовують актуальність </w:t>
      </w:r>
      <w:r w:rsidRPr="00C91DC8">
        <w:rPr>
          <w:sz w:val="28"/>
          <w:szCs w:val="28"/>
          <w:lang w:val="uk-UA"/>
        </w:rPr>
        <w:lastRenderedPageBreak/>
        <w:t xml:space="preserve">та доцільність роботи для розвитку відповідної галузі науки та професійної діяльності. Висвітлення актуальності не повинно бути багатослівним. Якщо робота виконується у системі досліджень кафедри, коротко визначається її зв’язок із зареєстрованою в </w:t>
      </w:r>
      <w:proofErr w:type="spellStart"/>
      <w:r w:rsidRPr="00C91DC8">
        <w:rPr>
          <w:sz w:val="28"/>
          <w:szCs w:val="28"/>
          <w:lang w:val="uk-UA"/>
        </w:rPr>
        <w:t>УкрІНТЕІ</w:t>
      </w:r>
      <w:proofErr w:type="spellEnd"/>
      <w:r w:rsidRPr="00C91DC8">
        <w:rPr>
          <w:sz w:val="28"/>
          <w:szCs w:val="28"/>
          <w:lang w:val="uk-UA"/>
        </w:rPr>
        <w:t xml:space="preserve"> науково-дослідною темою випускової кафедри. Обов’язко</w:t>
      </w:r>
      <w:r w:rsidR="005B3B03">
        <w:rPr>
          <w:sz w:val="28"/>
          <w:szCs w:val="28"/>
          <w:lang w:val="uk-UA"/>
        </w:rPr>
        <w:t>во слід зазначити внесок автора</w:t>
      </w:r>
      <w:r w:rsidRPr="00C91DC8">
        <w:rPr>
          <w:sz w:val="28"/>
          <w:szCs w:val="28"/>
          <w:lang w:val="uk-UA"/>
        </w:rPr>
        <w:t xml:space="preserve"> кваліфікаційної роботи у виконання плану т</w:t>
      </w:r>
      <w:r w:rsidR="005B3B03">
        <w:rPr>
          <w:sz w:val="28"/>
          <w:szCs w:val="28"/>
          <w:lang w:val="uk-UA"/>
        </w:rPr>
        <w:t>аких науково-дослідних завдань.</w:t>
      </w:r>
    </w:p>
    <w:p w14:paraId="5DEFF0AF" w14:textId="54D6186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Аналіз останніх досліджень і публікацій, у яких започатковано розв’язання конкретної проблеми із зазначенням авторів та їх наукового внеску, на які спирається автор, виділення не вирішених раніше частин загальної проблеми, яким присвячується означена квал</w:t>
      </w:r>
      <w:r w:rsidR="005B3B03">
        <w:rPr>
          <w:sz w:val="28"/>
          <w:szCs w:val="28"/>
          <w:lang w:val="uk-UA"/>
        </w:rPr>
        <w:t>іфікаційна робота (за потреби).</w:t>
      </w:r>
    </w:p>
    <w:p w14:paraId="590042DF" w14:textId="2B4284E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Мета і завдання дослідження. Формулюється мета роботи і завдання, які необхідно вирішити для досягнення поставленої мети. Мета – це кінцевий науковий результат, якого прагне дос</w:t>
      </w:r>
      <w:r w:rsidR="00EC582E">
        <w:rPr>
          <w:sz w:val="28"/>
          <w:szCs w:val="28"/>
          <w:lang w:val="uk-UA"/>
        </w:rPr>
        <w:t>ягти автор роботи у процесі</w:t>
      </w:r>
      <w:r w:rsidRPr="00C91DC8">
        <w:rPr>
          <w:sz w:val="28"/>
          <w:szCs w:val="28"/>
          <w:lang w:val="uk-UA"/>
        </w:rPr>
        <w:t xml:space="preserve"> власного дослідження. Не потрібно формулювати мету як «Дослідження...»,</w:t>
      </w:r>
      <w:r w:rsidR="00EC582E">
        <w:rPr>
          <w:sz w:val="28"/>
          <w:szCs w:val="28"/>
          <w:lang w:val="uk-UA"/>
        </w:rPr>
        <w:t xml:space="preserve"> </w:t>
      </w:r>
      <w:r w:rsidRPr="00C91DC8">
        <w:rPr>
          <w:sz w:val="28"/>
          <w:szCs w:val="28"/>
          <w:lang w:val="uk-UA"/>
        </w:rPr>
        <w:t xml:space="preserve">«Вивчення...», тому що такі слова вказують не на саму </w:t>
      </w:r>
      <w:r w:rsidR="00EC582E">
        <w:rPr>
          <w:sz w:val="28"/>
          <w:szCs w:val="28"/>
          <w:lang w:val="uk-UA"/>
        </w:rPr>
        <w:t>мету, а на засіб її досягнення.</w:t>
      </w:r>
    </w:p>
    <w:p w14:paraId="2BE7A181" w14:textId="3962E542" w:rsidR="00AB2F8C" w:rsidRPr="00C91DC8" w:rsidRDefault="00AB2F8C" w:rsidP="00C16852">
      <w:pPr>
        <w:pStyle w:val="Default"/>
        <w:spacing w:line="276" w:lineRule="auto"/>
        <w:ind w:firstLine="708"/>
        <w:jc w:val="both"/>
        <w:rPr>
          <w:i/>
          <w:iCs/>
          <w:lang w:val="uk-UA"/>
        </w:rPr>
      </w:pPr>
      <w:r w:rsidRPr="00C91DC8">
        <w:rPr>
          <w:sz w:val="28"/>
          <w:szCs w:val="28"/>
          <w:lang w:val="uk-UA"/>
        </w:rPr>
        <w:t>Наприклад</w:t>
      </w:r>
      <w:r w:rsidR="009A7A15">
        <w:rPr>
          <w:sz w:val="28"/>
          <w:szCs w:val="28"/>
          <w:lang w:val="uk-UA"/>
        </w:rPr>
        <w:t>:</w:t>
      </w:r>
      <w:r w:rsidRPr="00C91DC8">
        <w:rPr>
          <w:sz w:val="28"/>
          <w:szCs w:val="28"/>
          <w:lang w:val="uk-UA"/>
        </w:rPr>
        <w:t xml:space="preserve"> </w:t>
      </w:r>
      <w:r w:rsidR="009A7A15">
        <w:rPr>
          <w:i/>
          <w:iCs/>
          <w:lang w:val="uk-UA"/>
        </w:rPr>
        <w:t>Метою кваліфікаційної роботи</w:t>
      </w:r>
      <w:r w:rsidR="00EE6FA4" w:rsidRPr="00C91DC8">
        <w:rPr>
          <w:i/>
          <w:iCs/>
          <w:lang w:val="uk-UA"/>
        </w:rPr>
        <w:t xml:space="preserve"> «</w:t>
      </w:r>
      <w:r w:rsidRPr="00C91DC8">
        <w:rPr>
          <w:i/>
          <w:iCs/>
          <w:lang w:val="uk-UA"/>
        </w:rPr>
        <w:t>є аналіз сучасного стану водних ресурсів Сумської області, встановлення їх структури, характеристика водокористування у регіоні та оцінка якості водних ресурсів»</w:t>
      </w:r>
      <w:r w:rsidR="009A7A15">
        <w:rPr>
          <w:i/>
          <w:iCs/>
          <w:lang w:val="uk-UA"/>
        </w:rPr>
        <w:t>;</w:t>
      </w:r>
      <w:r w:rsidR="00EE6FA4" w:rsidRPr="00C91DC8">
        <w:rPr>
          <w:i/>
          <w:iCs/>
          <w:lang w:val="uk-UA"/>
        </w:rPr>
        <w:t xml:space="preserve"> або «оцінка </w:t>
      </w:r>
      <w:r w:rsidR="009A7A15" w:rsidRPr="00C91DC8">
        <w:rPr>
          <w:i/>
          <w:iCs/>
          <w:lang w:val="uk-UA"/>
        </w:rPr>
        <w:t>сучасного</w:t>
      </w:r>
      <w:r w:rsidR="00EE6FA4" w:rsidRPr="00C91DC8">
        <w:rPr>
          <w:i/>
          <w:iCs/>
          <w:lang w:val="uk-UA"/>
        </w:rPr>
        <w:t xml:space="preserve"> </w:t>
      </w:r>
      <w:r w:rsidR="00EC582E" w:rsidRPr="00C91DC8">
        <w:rPr>
          <w:i/>
          <w:iCs/>
          <w:lang w:val="uk-UA"/>
        </w:rPr>
        <w:t>стану</w:t>
      </w:r>
      <w:r w:rsidR="00EE6FA4" w:rsidRPr="00C91DC8">
        <w:rPr>
          <w:i/>
          <w:iCs/>
          <w:lang w:val="uk-UA"/>
        </w:rPr>
        <w:t xml:space="preserve"> caнaтopнo-кypopтнoї </w:t>
      </w:r>
      <w:r w:rsidR="00EC582E" w:rsidRPr="00C91DC8">
        <w:rPr>
          <w:i/>
          <w:iCs/>
          <w:lang w:val="uk-UA"/>
        </w:rPr>
        <w:t>діяльності</w:t>
      </w:r>
      <w:r w:rsidR="00EE6FA4" w:rsidRPr="00C91DC8">
        <w:rPr>
          <w:i/>
          <w:iCs/>
          <w:lang w:val="uk-UA"/>
        </w:rPr>
        <w:t xml:space="preserve"> в Укpaїнi </w:t>
      </w:r>
      <w:r w:rsidR="00EC582E" w:rsidRPr="00C91DC8">
        <w:rPr>
          <w:i/>
          <w:iCs/>
          <w:lang w:val="uk-UA"/>
        </w:rPr>
        <w:t>та</w:t>
      </w:r>
      <w:r w:rsidR="00EE6FA4" w:rsidRPr="00C91DC8">
        <w:rPr>
          <w:i/>
          <w:iCs/>
          <w:lang w:val="uk-UA"/>
        </w:rPr>
        <w:t xml:space="preserve"> </w:t>
      </w:r>
      <w:r w:rsidR="00EC582E" w:rsidRPr="00C91DC8">
        <w:rPr>
          <w:i/>
          <w:iCs/>
          <w:lang w:val="uk-UA"/>
        </w:rPr>
        <w:t>обґрунтування</w:t>
      </w:r>
      <w:r w:rsidR="00EE6FA4" w:rsidRPr="00C91DC8">
        <w:rPr>
          <w:i/>
          <w:iCs/>
          <w:lang w:val="uk-UA"/>
        </w:rPr>
        <w:t xml:space="preserve"> перспектив її розвитку».</w:t>
      </w:r>
    </w:p>
    <w:p w14:paraId="46AB00ED" w14:textId="35EF1DBD" w:rsidR="00EE6FA4" w:rsidRPr="00C91DC8" w:rsidRDefault="00AB2F8C" w:rsidP="00C16852">
      <w:pPr>
        <w:pStyle w:val="Default"/>
        <w:spacing w:line="276" w:lineRule="auto"/>
        <w:ind w:firstLine="708"/>
        <w:jc w:val="both"/>
        <w:rPr>
          <w:sz w:val="28"/>
          <w:szCs w:val="28"/>
          <w:lang w:val="uk-UA"/>
        </w:rPr>
      </w:pPr>
      <w:r w:rsidRPr="00C91DC8">
        <w:rPr>
          <w:sz w:val="28"/>
          <w:szCs w:val="28"/>
          <w:lang w:val="uk-UA"/>
        </w:rPr>
        <w:t>Завдання – це конкретні шляхи, засоби досягнення поставленої мети. Завдання дослідження можуть</w:t>
      </w:r>
      <w:r w:rsidR="00EC582E">
        <w:rPr>
          <w:sz w:val="28"/>
          <w:szCs w:val="28"/>
          <w:lang w:val="uk-UA"/>
        </w:rPr>
        <w:t xml:space="preserve"> передбачати такі елементи:</w:t>
      </w:r>
    </w:p>
    <w:p w14:paraId="625E0E2E" w14:textId="1B6BA9A7" w:rsidR="00EE6FA4"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вирішення певних теоретичних питань, які входять у загальну проблему дослідження (наприклад, виявлення сутності понять, явищ, процесів, подальше вдосконалення їх ви</w:t>
      </w:r>
      <w:r w:rsidR="00EC582E">
        <w:rPr>
          <w:sz w:val="28"/>
          <w:szCs w:val="28"/>
          <w:lang w:val="uk-UA"/>
        </w:rPr>
        <w:t>значе</w:t>
      </w:r>
      <w:r w:rsidRPr="00C91DC8">
        <w:rPr>
          <w:sz w:val="28"/>
          <w:szCs w:val="28"/>
          <w:lang w:val="uk-UA"/>
        </w:rPr>
        <w:t>ння, розробка ознак, рівнів функціонування, критеріїв ефективності, принци</w:t>
      </w:r>
      <w:r w:rsidR="00EC582E">
        <w:rPr>
          <w:sz w:val="28"/>
          <w:szCs w:val="28"/>
          <w:lang w:val="uk-UA"/>
        </w:rPr>
        <w:t>пів та умов застосування тощо);</w:t>
      </w:r>
    </w:p>
    <w:p w14:paraId="3E76EFAF" w14:textId="2E5BC156" w:rsidR="00EE6FA4"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всебічне (при необхідності й експериментальне) вивчення практики вирішення певної проблеми, виявлення її типового стану, вад і труднощів, їх причин, типових особливостей передового досвіду (таке вивчення дозволяє уточнити, перевірити ті дані, які опубліковані в спеціальних неперіодичних і періодичних виданнях, підняти їх на рівень наукових фактів, обґрунтованих у процес</w:t>
      </w:r>
      <w:r w:rsidR="00EC582E">
        <w:rPr>
          <w:sz w:val="28"/>
          <w:szCs w:val="28"/>
          <w:lang w:val="uk-UA"/>
        </w:rPr>
        <w:t>і спеціального дослідження);</w:t>
      </w:r>
    </w:p>
    <w:p w14:paraId="00A4F4E3" w14:textId="64AC4F94" w:rsidR="00EE6FA4"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обґрунтування необхідної системи заходів </w:t>
      </w:r>
      <w:r w:rsidR="00EC582E">
        <w:rPr>
          <w:sz w:val="28"/>
          <w:szCs w:val="28"/>
          <w:lang w:val="uk-UA"/>
        </w:rPr>
        <w:t>щодо вирішення певної проблеми;</w:t>
      </w:r>
    </w:p>
    <w:p w14:paraId="6EBED025" w14:textId="29AB8FB2" w:rsidR="00EE6FA4"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експериментальна перевірка запропонованої системи заходів стосовно </w:t>
      </w:r>
      <w:r w:rsidR="009A7A15" w:rsidRPr="00C91DC8">
        <w:rPr>
          <w:sz w:val="28"/>
          <w:szCs w:val="28"/>
          <w:lang w:val="uk-UA"/>
        </w:rPr>
        <w:t xml:space="preserve">її </w:t>
      </w:r>
      <w:r w:rsidRPr="00C91DC8">
        <w:rPr>
          <w:sz w:val="28"/>
          <w:szCs w:val="28"/>
          <w:lang w:val="uk-UA"/>
        </w:rPr>
        <w:t>відповідності критеріям оптимальності, тобто досягнення максимально важливих у відповідних умовах результатів вирішення цих проблем при певних затратах часу і зусиль;</w:t>
      </w:r>
    </w:p>
    <w:p w14:paraId="399F18AC" w14:textId="610829F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lastRenderedPageBreak/>
        <w:sym w:font="Symbol" w:char="F02D"/>
      </w:r>
      <w:r w:rsidRPr="00C91DC8">
        <w:rPr>
          <w:sz w:val="28"/>
          <w:szCs w:val="28"/>
          <w:lang w:val="uk-UA"/>
        </w:rPr>
        <w:t xml:space="preserve"> розробка методичних рекомендацій та пропозицій щодо використання результатів дослідження у практиці роботи від</w:t>
      </w:r>
      <w:r w:rsidR="00EC582E">
        <w:rPr>
          <w:sz w:val="28"/>
          <w:szCs w:val="28"/>
          <w:lang w:val="uk-UA"/>
        </w:rPr>
        <w:t>повідних установ (організацій).</w:t>
      </w:r>
    </w:p>
    <w:p w14:paraId="2C710CDF" w14:textId="455AC0BE" w:rsidR="00EE6FA4" w:rsidRPr="00C91DC8" w:rsidRDefault="00EE6FA4" w:rsidP="00C16852">
      <w:pPr>
        <w:pStyle w:val="Default"/>
        <w:spacing w:line="276" w:lineRule="auto"/>
        <w:ind w:firstLine="708"/>
        <w:jc w:val="both"/>
        <w:rPr>
          <w:sz w:val="28"/>
          <w:szCs w:val="28"/>
          <w:lang w:val="uk-UA"/>
        </w:rPr>
      </w:pPr>
      <w:r w:rsidRPr="00C91DC8">
        <w:rPr>
          <w:sz w:val="28"/>
          <w:szCs w:val="28"/>
          <w:lang w:val="uk-UA"/>
        </w:rPr>
        <w:t>Наприклад:</w:t>
      </w:r>
    </w:p>
    <w:p w14:paraId="5155F9BE" w14:textId="4D529AE4" w:rsidR="00EE6FA4" w:rsidRPr="00C91DC8" w:rsidRDefault="00EE6FA4" w:rsidP="00C16852">
      <w:pPr>
        <w:spacing w:line="276" w:lineRule="auto"/>
        <w:ind w:firstLine="644"/>
        <w:contextualSpacing/>
        <w:jc w:val="both"/>
        <w:rPr>
          <w:rFonts w:eastAsia="Times New Roman" w:cs="Calibri"/>
          <w:i/>
          <w:iCs/>
          <w:sz w:val="24"/>
          <w:lang w:val="uk-UA" w:eastAsia="uk-UA"/>
        </w:rPr>
      </w:pPr>
      <w:r w:rsidRPr="00C91DC8">
        <w:rPr>
          <w:i/>
          <w:iCs/>
          <w:sz w:val="24"/>
          <w:szCs w:val="20"/>
          <w:lang w:val="uk-UA"/>
        </w:rPr>
        <w:t>- обґрунтувати теоретичні аспекти дослідження: розглянути базові положення і поняття та загальну структуру водних ресурсів, охарактеризувати кількісні показники вод</w:t>
      </w:r>
      <w:r w:rsidR="00EC582E">
        <w:rPr>
          <w:i/>
          <w:iCs/>
          <w:sz w:val="24"/>
          <w:szCs w:val="20"/>
          <w:lang w:val="uk-UA"/>
        </w:rPr>
        <w:t>них об’єктів Сумської області;</w:t>
      </w:r>
    </w:p>
    <w:p w14:paraId="6A5ADDBD" w14:textId="77777777" w:rsidR="00EE6FA4" w:rsidRPr="00C91DC8" w:rsidRDefault="00EE6FA4" w:rsidP="00C16852">
      <w:pPr>
        <w:tabs>
          <w:tab w:val="left" w:pos="993"/>
        </w:tabs>
        <w:spacing w:line="276" w:lineRule="auto"/>
        <w:contextualSpacing/>
        <w:jc w:val="both"/>
        <w:rPr>
          <w:rFonts w:cs="Times New Roman"/>
          <w:bCs/>
          <w:i/>
          <w:iCs/>
          <w:sz w:val="24"/>
          <w:szCs w:val="20"/>
          <w:lang w:val="uk-UA"/>
        </w:rPr>
      </w:pPr>
      <w:r w:rsidRPr="00C91DC8">
        <w:rPr>
          <w:i/>
          <w:iCs/>
          <w:sz w:val="24"/>
          <w:szCs w:val="20"/>
          <w:lang w:val="uk-UA"/>
        </w:rPr>
        <w:t>- проаналізувати водокористування, зокрема водоспоживання та водовідведення у регіоні;</w:t>
      </w:r>
    </w:p>
    <w:p w14:paraId="3AF99532" w14:textId="77777777" w:rsidR="00EE6FA4" w:rsidRPr="00C91DC8" w:rsidRDefault="00EE6FA4" w:rsidP="00C16852">
      <w:pPr>
        <w:tabs>
          <w:tab w:val="left" w:pos="993"/>
        </w:tabs>
        <w:spacing w:line="276" w:lineRule="auto"/>
        <w:contextualSpacing/>
        <w:jc w:val="both"/>
        <w:rPr>
          <w:rFonts w:cs="Times New Roman"/>
          <w:bCs/>
          <w:i/>
          <w:iCs/>
          <w:sz w:val="24"/>
          <w:szCs w:val="20"/>
          <w:lang w:val="uk-UA"/>
        </w:rPr>
      </w:pPr>
      <w:r w:rsidRPr="00C91DC8">
        <w:rPr>
          <w:rFonts w:eastAsia="Times New Roman"/>
          <w:i/>
          <w:iCs/>
          <w:sz w:val="24"/>
          <w:lang w:val="uk-UA" w:eastAsia="uk-UA"/>
        </w:rPr>
        <w:t>- провести оцінку якісного стану водних ресурсів Сумської області;</w:t>
      </w:r>
    </w:p>
    <w:p w14:paraId="13DD6A78" w14:textId="77777777" w:rsidR="00EE6FA4" w:rsidRPr="00C91DC8" w:rsidRDefault="00EE6FA4" w:rsidP="00C16852">
      <w:pPr>
        <w:tabs>
          <w:tab w:val="left" w:pos="993"/>
        </w:tabs>
        <w:spacing w:line="276" w:lineRule="auto"/>
        <w:contextualSpacing/>
        <w:jc w:val="both"/>
        <w:rPr>
          <w:rFonts w:eastAsia="Times New Roman"/>
          <w:i/>
          <w:iCs/>
          <w:sz w:val="24"/>
          <w:lang w:val="uk-UA" w:eastAsia="uk-UA"/>
        </w:rPr>
      </w:pPr>
      <w:r w:rsidRPr="00C91DC8">
        <w:rPr>
          <w:rFonts w:eastAsia="Times New Roman"/>
          <w:i/>
          <w:iCs/>
          <w:sz w:val="24"/>
          <w:lang w:val="uk-UA" w:eastAsia="uk-UA"/>
        </w:rPr>
        <w:t>- розробити рекомендації щодо</w:t>
      </w:r>
      <w:r w:rsidRPr="00C91DC8">
        <w:rPr>
          <w:rFonts w:eastAsia="Times New Roman"/>
          <w:sz w:val="24"/>
          <w:lang w:val="uk-UA" w:eastAsia="uk-UA"/>
        </w:rPr>
        <w:t xml:space="preserve"> </w:t>
      </w:r>
      <w:r w:rsidRPr="00C91DC8">
        <w:rPr>
          <w:rFonts w:eastAsia="Times New Roman"/>
          <w:i/>
          <w:iCs/>
          <w:sz w:val="24"/>
          <w:lang w:val="uk-UA" w:eastAsia="uk-UA"/>
        </w:rPr>
        <w:t>використання матеріалів дослідження у шкільному курсі географії.</w:t>
      </w:r>
    </w:p>
    <w:p w14:paraId="2B129918" w14:textId="17B255C4" w:rsidR="00EE6FA4" w:rsidRPr="00C91DC8" w:rsidRDefault="00EE6FA4" w:rsidP="00C16852">
      <w:pPr>
        <w:pStyle w:val="Default"/>
        <w:spacing w:line="276" w:lineRule="auto"/>
        <w:ind w:firstLine="708"/>
        <w:jc w:val="both"/>
        <w:rPr>
          <w:sz w:val="28"/>
          <w:szCs w:val="28"/>
          <w:lang w:val="uk-UA"/>
        </w:rPr>
      </w:pPr>
      <w:r w:rsidRPr="00C91DC8">
        <w:rPr>
          <w:sz w:val="28"/>
          <w:szCs w:val="28"/>
          <w:lang w:val="uk-UA"/>
        </w:rPr>
        <w:t>або:</w:t>
      </w:r>
    </w:p>
    <w:p w14:paraId="376C759D" w14:textId="0387EAB7" w:rsidR="00EE6FA4" w:rsidRPr="00C91DC8" w:rsidRDefault="00EE6FA4" w:rsidP="00C16852">
      <w:pPr>
        <w:pStyle w:val="Default"/>
        <w:tabs>
          <w:tab w:val="left" w:pos="993"/>
        </w:tabs>
        <w:spacing w:line="276" w:lineRule="auto"/>
        <w:ind w:firstLine="708"/>
        <w:jc w:val="both"/>
        <w:rPr>
          <w:i/>
          <w:iCs/>
          <w:lang w:val="uk-UA"/>
        </w:rPr>
      </w:pPr>
      <w:r w:rsidRPr="00C91DC8">
        <w:rPr>
          <w:lang w:val="uk-UA"/>
        </w:rPr>
        <w:t>1)</w:t>
      </w:r>
      <w:r w:rsidRPr="00C91DC8">
        <w:rPr>
          <w:lang w:val="uk-UA"/>
        </w:rPr>
        <w:tab/>
      </w:r>
      <w:r w:rsidRPr="00C91DC8">
        <w:rPr>
          <w:i/>
          <w:iCs/>
          <w:lang w:val="uk-UA"/>
        </w:rPr>
        <w:t>здійснити аналіз наукових літературних джерел із зазначеної тематики;</w:t>
      </w:r>
    </w:p>
    <w:p w14:paraId="56E8E864" w14:textId="77777777"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2)</w:t>
      </w:r>
      <w:r w:rsidRPr="00C91DC8">
        <w:rPr>
          <w:i/>
          <w:iCs/>
          <w:lang w:val="uk-UA"/>
        </w:rPr>
        <w:tab/>
        <w:t>розглянути теоретичні аспекти захворюваності та організації медичного обслуговування;</w:t>
      </w:r>
    </w:p>
    <w:p w14:paraId="402834CC" w14:textId="77777777"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3)</w:t>
      </w:r>
      <w:r w:rsidRPr="00C91DC8">
        <w:rPr>
          <w:i/>
          <w:iCs/>
          <w:lang w:val="uk-UA"/>
        </w:rPr>
        <w:tab/>
        <w:t>проаналізувати особливості демографічної ситуації в Україні;</w:t>
      </w:r>
    </w:p>
    <w:p w14:paraId="617E423C" w14:textId="77777777"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4)</w:t>
      </w:r>
      <w:r w:rsidRPr="00C91DC8">
        <w:rPr>
          <w:i/>
          <w:iCs/>
          <w:lang w:val="uk-UA"/>
        </w:rPr>
        <w:tab/>
        <w:t>дослідити структуру захворюваності та поширеності хвороб серед населення України та чинники, що їх зумовлюють;</w:t>
      </w:r>
    </w:p>
    <w:p w14:paraId="43BFE69E" w14:textId="77777777"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5)</w:t>
      </w:r>
      <w:r w:rsidRPr="00C91DC8">
        <w:rPr>
          <w:i/>
          <w:iCs/>
          <w:lang w:val="uk-UA"/>
        </w:rPr>
        <w:tab/>
        <w:t xml:space="preserve">установити регіональні відмінності у рівні захворюваності населення України та виділити групи регіонів за цими показниками; </w:t>
      </w:r>
    </w:p>
    <w:p w14:paraId="33FF07AD" w14:textId="77777777"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6)</w:t>
      </w:r>
      <w:r w:rsidRPr="00C91DC8">
        <w:rPr>
          <w:i/>
          <w:iCs/>
          <w:lang w:val="uk-UA"/>
        </w:rPr>
        <w:tab/>
        <w:t>охарактеризувати територіальну структуру медичного обслуговування населення України;</w:t>
      </w:r>
    </w:p>
    <w:p w14:paraId="59DA0A92" w14:textId="4FEF4A28" w:rsidR="00EE6FA4" w:rsidRPr="00C91DC8" w:rsidRDefault="00EE6FA4" w:rsidP="00C16852">
      <w:pPr>
        <w:pStyle w:val="Default"/>
        <w:tabs>
          <w:tab w:val="left" w:pos="993"/>
        </w:tabs>
        <w:spacing w:line="276" w:lineRule="auto"/>
        <w:ind w:firstLine="708"/>
        <w:jc w:val="both"/>
        <w:rPr>
          <w:i/>
          <w:iCs/>
          <w:lang w:val="uk-UA"/>
        </w:rPr>
      </w:pPr>
      <w:r w:rsidRPr="00C91DC8">
        <w:rPr>
          <w:i/>
          <w:iCs/>
          <w:lang w:val="uk-UA"/>
        </w:rPr>
        <w:t>7)</w:t>
      </w:r>
      <w:r w:rsidRPr="00C91DC8">
        <w:rPr>
          <w:i/>
          <w:iCs/>
          <w:lang w:val="uk-UA"/>
        </w:rPr>
        <w:tab/>
        <w:t xml:space="preserve">розглянути особливості використання матеріалів кваліфікаційної роботи </w:t>
      </w:r>
      <w:r w:rsidR="00703C28" w:rsidRPr="00C91DC8">
        <w:rPr>
          <w:i/>
          <w:iCs/>
          <w:lang w:val="uk-UA"/>
        </w:rPr>
        <w:t xml:space="preserve">в освітньому процесі у </w:t>
      </w:r>
      <w:r w:rsidRPr="00C91DC8">
        <w:rPr>
          <w:i/>
          <w:iCs/>
          <w:lang w:val="uk-UA"/>
        </w:rPr>
        <w:t>закладах загальної середньої освіти та закладах вищої освіти.</w:t>
      </w:r>
    </w:p>
    <w:p w14:paraId="12F03628" w14:textId="0C4BE7AD"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Об’єкт дослідження – це процес або явище, я</w:t>
      </w:r>
      <w:r w:rsidR="00EC582E">
        <w:rPr>
          <w:sz w:val="28"/>
          <w:szCs w:val="28"/>
          <w:lang w:val="uk-UA"/>
        </w:rPr>
        <w:t>ке породжує проблемну ситуацію.</w:t>
      </w:r>
    </w:p>
    <w:p w14:paraId="3334EBE1" w14:textId="76DD7165" w:rsidR="006035F4" w:rsidRPr="00C91DC8" w:rsidRDefault="009A7A15" w:rsidP="00C16852">
      <w:pPr>
        <w:pStyle w:val="Default"/>
        <w:spacing w:line="276" w:lineRule="auto"/>
        <w:ind w:firstLine="708"/>
        <w:jc w:val="both"/>
        <w:rPr>
          <w:i/>
          <w:iCs/>
          <w:lang w:val="uk-UA"/>
        </w:rPr>
      </w:pPr>
      <w:r>
        <w:rPr>
          <w:sz w:val="28"/>
          <w:szCs w:val="28"/>
          <w:lang w:val="uk-UA"/>
        </w:rPr>
        <w:t>Наприклад:</w:t>
      </w:r>
      <w:r w:rsidR="006035F4" w:rsidRPr="00C91DC8">
        <w:rPr>
          <w:sz w:val="28"/>
          <w:szCs w:val="28"/>
          <w:lang w:val="uk-UA"/>
        </w:rPr>
        <w:t xml:space="preserve"> </w:t>
      </w:r>
      <w:r w:rsidR="006035F4" w:rsidRPr="00C91DC8">
        <w:rPr>
          <w:i/>
          <w:iCs/>
          <w:lang w:val="uk-UA"/>
        </w:rPr>
        <w:t>«об’єктом дослідження є захворюваність населення», «водні ресурси», «первинна захворюваність та поширеність хвороб органів дихання».</w:t>
      </w:r>
    </w:p>
    <w:p w14:paraId="718E6546" w14:textId="3E8EBA9E"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Предмет дослідження міститься в межах об’єкта і становить частину від цілого (тобто об’єкта). Об’єкт і предмет співвідносяться як загальне і часткове. В об’єкті виділяється та його частина, яка й стане предметом дослідження. Саме на предмет спрямована увага автора, оскільки </w:t>
      </w:r>
      <w:r w:rsidR="00EC582E">
        <w:rPr>
          <w:sz w:val="28"/>
          <w:szCs w:val="28"/>
          <w:lang w:val="uk-UA"/>
        </w:rPr>
        <w:t>він має визначати назву роботи.</w:t>
      </w:r>
    </w:p>
    <w:p w14:paraId="0CD6BBB3" w14:textId="7BE9B9DE" w:rsidR="006035F4" w:rsidRPr="00C91DC8" w:rsidRDefault="009A7A15" w:rsidP="00C16852">
      <w:pPr>
        <w:pStyle w:val="Default"/>
        <w:spacing w:line="276" w:lineRule="auto"/>
        <w:ind w:firstLine="708"/>
        <w:jc w:val="both"/>
        <w:rPr>
          <w:i/>
          <w:iCs/>
          <w:lang w:val="uk-UA"/>
        </w:rPr>
      </w:pPr>
      <w:r>
        <w:rPr>
          <w:sz w:val="28"/>
          <w:szCs w:val="28"/>
          <w:lang w:val="uk-UA"/>
        </w:rPr>
        <w:t>Наприклад:</w:t>
      </w:r>
      <w:r w:rsidR="006035F4" w:rsidRPr="00C91DC8">
        <w:rPr>
          <w:sz w:val="28"/>
          <w:szCs w:val="28"/>
          <w:lang w:val="uk-UA"/>
        </w:rPr>
        <w:t xml:space="preserve"> </w:t>
      </w:r>
      <w:r w:rsidR="006035F4" w:rsidRPr="00C91DC8">
        <w:rPr>
          <w:i/>
          <w:iCs/>
          <w:lang w:val="uk-UA"/>
        </w:rPr>
        <w:t>предмет дослідження – «особливості територіально-нозологічної структури захворюваності населення України», «структура водних ресурсів, їх кількісний і якісний стан та використання у регіоні», «особливості структури, розміщення, сучасного стану і перспективи розвитку промислового комплексу Сумської області».</w:t>
      </w:r>
    </w:p>
    <w:p w14:paraId="1F214906" w14:textId="049A12CC"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Методи дослідження. Подають перелік використаних методів дослідження або досягнення поставленої у кваліфікаційній роботі мети, при цьому коротко та змістовно визначаючи, що саме досліджувалося тим чи іншим методом, або які результати отримані за їх допомогою.</w:t>
      </w:r>
    </w:p>
    <w:p w14:paraId="74172789" w14:textId="77777777" w:rsidR="006035F4" w:rsidRPr="00C91DC8" w:rsidRDefault="006035F4" w:rsidP="00C16852">
      <w:pPr>
        <w:spacing w:line="276" w:lineRule="auto"/>
        <w:ind w:firstLine="708"/>
        <w:jc w:val="both"/>
        <w:rPr>
          <w:i/>
          <w:iCs/>
          <w:sz w:val="24"/>
          <w:szCs w:val="24"/>
          <w:lang w:val="uk-UA"/>
        </w:rPr>
      </w:pPr>
      <w:r w:rsidRPr="00C91DC8">
        <w:rPr>
          <w:szCs w:val="28"/>
          <w:lang w:val="uk-UA"/>
        </w:rPr>
        <w:lastRenderedPageBreak/>
        <w:t xml:space="preserve">Наприклад: </w:t>
      </w:r>
      <w:r w:rsidRPr="00C91DC8">
        <w:rPr>
          <w:i/>
          <w:iCs/>
          <w:sz w:val="24"/>
          <w:szCs w:val="24"/>
          <w:lang w:val="uk-UA"/>
        </w:rPr>
        <w:t>У ході виконання завдань кваліфікаційної роботи використовувалися різні методи дослідження: загальнонаукові (аналізу, синтезу, дедукції, індукції, узагальнення) – під час написання І-ІІІ розділів кваліфікаційної роботи; конкретно-наукові (картографічний та порівняльно-географічний); міждисциплінарні (математичні – під час збору даних, аналізу та побудові графіків та діаграм; статистичні – під час обробки статистичних даних).</w:t>
      </w:r>
    </w:p>
    <w:p w14:paraId="2C3EF74F" w14:textId="1CA9A487"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Елементи наукової новизни од</w:t>
      </w:r>
      <w:r w:rsidR="00EC582E">
        <w:rPr>
          <w:sz w:val="28"/>
          <w:szCs w:val="28"/>
          <w:lang w:val="uk-UA"/>
        </w:rPr>
        <w:t>ержаних результатів. Подається</w:t>
      </w:r>
      <w:r w:rsidRPr="00C91DC8">
        <w:rPr>
          <w:sz w:val="28"/>
          <w:szCs w:val="28"/>
          <w:lang w:val="uk-UA"/>
        </w:rPr>
        <w:t xml:space="preserve"> коротка інформація про нові наукові положення, запропоновані автором особисто. Необхідно показати відмінність одержаних результатів від відомих раніше, описати ступінь новизни (вперше визначено, удосконалено, дістало подальший розвиток, створено нову концепцію, що узагальнює... і розвиває..., розроблено нову систему..., з використанням відомого принципу...). </w:t>
      </w:r>
    </w:p>
    <w:p w14:paraId="66880F4F" w14:textId="7BEEEA0D" w:rsidR="006035F4" w:rsidRPr="00C91DC8" w:rsidRDefault="006035F4" w:rsidP="00C16852">
      <w:pPr>
        <w:pStyle w:val="Default"/>
        <w:spacing w:line="276" w:lineRule="auto"/>
        <w:ind w:firstLine="708"/>
        <w:jc w:val="both"/>
        <w:rPr>
          <w:sz w:val="28"/>
          <w:szCs w:val="28"/>
          <w:lang w:val="uk-UA"/>
        </w:rPr>
      </w:pPr>
      <w:r w:rsidRPr="00C91DC8">
        <w:rPr>
          <w:sz w:val="28"/>
          <w:szCs w:val="28"/>
          <w:lang w:val="uk-UA"/>
        </w:rPr>
        <w:t>Наприклад:</w:t>
      </w:r>
    </w:p>
    <w:p w14:paraId="6C7AD585" w14:textId="74018109" w:rsidR="006035F4" w:rsidRPr="00C91DC8" w:rsidRDefault="006035F4" w:rsidP="00C16852">
      <w:pPr>
        <w:spacing w:line="276" w:lineRule="auto"/>
        <w:jc w:val="both"/>
        <w:rPr>
          <w:rFonts w:cs="Times New Roman"/>
          <w:i/>
          <w:iCs/>
          <w:sz w:val="24"/>
          <w:szCs w:val="24"/>
          <w:lang w:val="uk-UA"/>
        </w:rPr>
      </w:pPr>
      <w:r w:rsidRPr="00C91DC8">
        <w:rPr>
          <w:rFonts w:cs="Times New Roman"/>
          <w:b/>
          <w:i/>
          <w:iCs/>
          <w:sz w:val="24"/>
          <w:szCs w:val="24"/>
          <w:lang w:val="uk-UA"/>
        </w:rPr>
        <w:t>Наукова новизна одержаних результатів</w:t>
      </w:r>
      <w:r w:rsidR="00EC582E" w:rsidRPr="00EC582E">
        <w:rPr>
          <w:rFonts w:cs="Times New Roman"/>
          <w:b/>
          <w:i/>
          <w:iCs/>
          <w:sz w:val="24"/>
          <w:szCs w:val="24"/>
          <w:lang w:val="uk-UA"/>
        </w:rPr>
        <w:t xml:space="preserve"> </w:t>
      </w:r>
      <w:r w:rsidR="00EC582E" w:rsidRPr="00C91DC8">
        <w:rPr>
          <w:rFonts w:cs="Times New Roman"/>
          <w:b/>
          <w:i/>
          <w:iCs/>
          <w:sz w:val="24"/>
          <w:szCs w:val="24"/>
          <w:lang w:val="uk-UA"/>
        </w:rPr>
        <w:t>роботи</w:t>
      </w:r>
      <w:r w:rsidRPr="00C91DC8">
        <w:rPr>
          <w:rFonts w:cs="Times New Roman"/>
          <w:i/>
          <w:iCs/>
          <w:sz w:val="24"/>
          <w:szCs w:val="24"/>
          <w:lang w:val="uk-UA"/>
        </w:rPr>
        <w:t>: вперше розроблено серію картосхем до кожної групи захворювань; одержало подальший розвиток дослідження поширеності та первинної захворюваності населення Сумської області на хвороби органів дихання.</w:t>
      </w:r>
    </w:p>
    <w:p w14:paraId="1795E4E5" w14:textId="213643DB" w:rsidR="006035F4" w:rsidRPr="00C91DC8" w:rsidRDefault="006035F4" w:rsidP="00C16852">
      <w:pPr>
        <w:pStyle w:val="Default"/>
        <w:spacing w:line="276" w:lineRule="auto"/>
        <w:ind w:firstLine="708"/>
        <w:jc w:val="both"/>
        <w:rPr>
          <w:sz w:val="28"/>
          <w:szCs w:val="28"/>
          <w:lang w:val="uk-UA"/>
        </w:rPr>
      </w:pPr>
      <w:r w:rsidRPr="00C91DC8">
        <w:rPr>
          <w:sz w:val="28"/>
          <w:szCs w:val="28"/>
          <w:lang w:val="uk-UA"/>
        </w:rPr>
        <w:t>або:</w:t>
      </w:r>
    </w:p>
    <w:p w14:paraId="197A9100" w14:textId="7F950188" w:rsidR="006035F4" w:rsidRPr="00C91DC8" w:rsidRDefault="006035F4" w:rsidP="00C16852">
      <w:pPr>
        <w:spacing w:line="276" w:lineRule="auto"/>
        <w:ind w:left="360" w:firstLine="348"/>
        <w:jc w:val="both"/>
        <w:rPr>
          <w:b/>
          <w:i/>
          <w:iCs/>
          <w:sz w:val="24"/>
          <w:szCs w:val="24"/>
          <w:lang w:val="uk-UA"/>
        </w:rPr>
      </w:pPr>
      <w:r w:rsidRPr="00C91DC8">
        <w:rPr>
          <w:b/>
          <w:i/>
          <w:iCs/>
          <w:sz w:val="24"/>
          <w:szCs w:val="24"/>
          <w:lang w:val="uk-UA"/>
        </w:rPr>
        <w:t>Елементи наукової</w:t>
      </w:r>
      <w:r w:rsidR="00EC582E">
        <w:rPr>
          <w:b/>
          <w:i/>
          <w:iCs/>
          <w:sz w:val="24"/>
          <w:szCs w:val="24"/>
          <w:lang w:val="uk-UA"/>
        </w:rPr>
        <w:t xml:space="preserve"> новизни одержаних результатів:</w:t>
      </w:r>
    </w:p>
    <w:p w14:paraId="0E195A69" w14:textId="58902AF8" w:rsidR="006035F4" w:rsidRPr="00C91DC8" w:rsidRDefault="006035F4" w:rsidP="00C16852">
      <w:pPr>
        <w:spacing w:line="276" w:lineRule="auto"/>
        <w:ind w:firstLine="708"/>
        <w:jc w:val="both"/>
        <w:rPr>
          <w:i/>
          <w:iCs/>
          <w:sz w:val="24"/>
          <w:szCs w:val="24"/>
          <w:lang w:val="uk-UA"/>
        </w:rPr>
      </w:pPr>
      <w:r w:rsidRPr="00C91DC8">
        <w:rPr>
          <w:i/>
          <w:iCs/>
          <w:sz w:val="24"/>
          <w:szCs w:val="24"/>
          <w:lang w:val="uk-UA"/>
        </w:rPr>
        <w:t>Вперше обраховано</w:t>
      </w:r>
      <w:r w:rsidRPr="00C91DC8">
        <w:rPr>
          <w:i/>
          <w:iCs/>
          <w:sz w:val="24"/>
          <w:szCs w:val="20"/>
          <w:lang w:val="uk-UA"/>
        </w:rPr>
        <w:t xml:space="preserve"> </w:t>
      </w:r>
      <w:r w:rsidRPr="00C91DC8">
        <w:rPr>
          <w:i/>
          <w:iCs/>
          <w:sz w:val="24"/>
          <w:szCs w:val="24"/>
          <w:lang w:val="uk-UA"/>
        </w:rPr>
        <w:t xml:space="preserve">показник </w:t>
      </w:r>
      <w:proofErr w:type="spellStart"/>
      <w:r w:rsidRPr="00C91DC8">
        <w:rPr>
          <w:i/>
          <w:iCs/>
          <w:sz w:val="24"/>
          <w:szCs w:val="24"/>
          <w:lang w:val="uk-UA"/>
        </w:rPr>
        <w:t>озерності</w:t>
      </w:r>
      <w:proofErr w:type="spellEnd"/>
      <w:r w:rsidRPr="00C91DC8">
        <w:rPr>
          <w:i/>
          <w:iCs/>
          <w:sz w:val="24"/>
          <w:szCs w:val="24"/>
          <w:lang w:val="uk-UA"/>
        </w:rPr>
        <w:t xml:space="preserve"> регіону в цілому та за басейновим принципом</w:t>
      </w:r>
      <w:r w:rsidR="00EC582E">
        <w:rPr>
          <w:i/>
          <w:iCs/>
          <w:sz w:val="24"/>
          <w:szCs w:val="24"/>
          <w:lang w:val="uk-UA"/>
        </w:rPr>
        <w:t>.</w:t>
      </w:r>
      <w:r w:rsidRPr="00C91DC8">
        <w:rPr>
          <w:i/>
          <w:iCs/>
          <w:sz w:val="24"/>
          <w:szCs w:val="24"/>
          <w:lang w:val="uk-UA"/>
        </w:rPr>
        <w:t xml:space="preserve"> </w:t>
      </w:r>
    </w:p>
    <w:p w14:paraId="7DAE2FF7" w14:textId="2DCD45DC" w:rsidR="006035F4" w:rsidRPr="00C91DC8" w:rsidRDefault="006035F4" w:rsidP="00C16852">
      <w:pPr>
        <w:spacing w:line="276" w:lineRule="auto"/>
        <w:ind w:firstLine="708"/>
        <w:jc w:val="both"/>
        <w:rPr>
          <w:i/>
          <w:iCs/>
          <w:sz w:val="24"/>
          <w:szCs w:val="24"/>
          <w:lang w:val="uk-UA"/>
        </w:rPr>
      </w:pPr>
      <w:r w:rsidRPr="00C91DC8">
        <w:rPr>
          <w:i/>
          <w:iCs/>
          <w:sz w:val="24"/>
          <w:szCs w:val="24"/>
          <w:lang w:val="uk-UA"/>
        </w:rPr>
        <w:t xml:space="preserve">Удосконалено на основі краєзнавчого матеріалу кваліфікаційної роботи вивчення теми «Природа Сумської області. Особливості природних умов і ресурсів» у 8 класі та </w:t>
      </w:r>
      <w:r w:rsidR="00EC582E">
        <w:rPr>
          <w:i/>
          <w:iCs/>
          <w:sz w:val="24"/>
          <w:szCs w:val="24"/>
          <w:lang w:val="uk-UA"/>
        </w:rPr>
        <w:t xml:space="preserve">зміст </w:t>
      </w:r>
      <w:r w:rsidRPr="00C91DC8">
        <w:rPr>
          <w:i/>
          <w:iCs/>
          <w:sz w:val="24"/>
          <w:szCs w:val="24"/>
          <w:lang w:val="uk-UA"/>
        </w:rPr>
        <w:t>методичної розробки позакласного заходу.</w:t>
      </w:r>
    </w:p>
    <w:p w14:paraId="1E7319AC" w14:textId="77777777" w:rsidR="006035F4" w:rsidRPr="00C91DC8" w:rsidRDefault="006035F4" w:rsidP="00C16852">
      <w:pPr>
        <w:spacing w:line="276" w:lineRule="auto"/>
        <w:ind w:firstLine="708"/>
        <w:jc w:val="both"/>
        <w:rPr>
          <w:i/>
          <w:iCs/>
          <w:sz w:val="24"/>
          <w:szCs w:val="24"/>
          <w:lang w:val="uk-UA"/>
        </w:rPr>
      </w:pPr>
      <w:r w:rsidRPr="00C91DC8">
        <w:rPr>
          <w:i/>
          <w:iCs/>
          <w:sz w:val="24"/>
          <w:szCs w:val="24"/>
          <w:lang w:val="uk-UA"/>
        </w:rPr>
        <w:t>Дістав подальший розвиток аналіз структури водних ресурсів Сумської області, їх кількісних та якісних показників, а також водокористування у регіоні.</w:t>
      </w:r>
    </w:p>
    <w:p w14:paraId="483EA191" w14:textId="42AC7EA3"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Практичне значення одержаних результатів. Потрібно подати відомості про використання результатів роботи або рекомендації щодо їх використання із зазначенням певної галузі, теоретичного або практичного навчального курсу; висвітлити практичне застосування отриманих результатів або рекомендації щодо їх використання. Стисло повідомляється про впровадження результатів дослідження, назвавши організації, у яких здійснена реалізація, форми реалізації. Зазвичай впровадження оформлюється актом, підписаним представниками організацій, які використовують впрова</w:t>
      </w:r>
      <w:r w:rsidR="00EC582E">
        <w:rPr>
          <w:sz w:val="28"/>
          <w:szCs w:val="28"/>
          <w:lang w:val="uk-UA"/>
        </w:rPr>
        <w:t>джені матеріали (за наявності).</w:t>
      </w:r>
    </w:p>
    <w:p w14:paraId="3685FCAD" w14:textId="0A4DF962" w:rsidR="006035F4" w:rsidRPr="00C91DC8" w:rsidRDefault="00C27B0F" w:rsidP="00C16852">
      <w:pPr>
        <w:pStyle w:val="Default"/>
        <w:spacing w:line="276" w:lineRule="auto"/>
        <w:ind w:firstLine="708"/>
        <w:jc w:val="both"/>
        <w:rPr>
          <w:sz w:val="28"/>
          <w:szCs w:val="28"/>
          <w:lang w:val="uk-UA"/>
        </w:rPr>
      </w:pPr>
      <w:r w:rsidRPr="00C91DC8">
        <w:rPr>
          <w:sz w:val="28"/>
          <w:szCs w:val="28"/>
          <w:lang w:val="uk-UA"/>
        </w:rPr>
        <w:t>Наприклад:</w:t>
      </w:r>
    </w:p>
    <w:p w14:paraId="51DC0B26" w14:textId="7AF5C4AD" w:rsidR="00C27B0F" w:rsidRPr="00C91DC8" w:rsidRDefault="00C27B0F" w:rsidP="00C16852">
      <w:pPr>
        <w:shd w:val="clear" w:color="auto" w:fill="FFFFFF"/>
        <w:spacing w:line="276" w:lineRule="auto"/>
        <w:ind w:firstLine="708"/>
        <w:jc w:val="both"/>
        <w:rPr>
          <w:b/>
          <w:i/>
          <w:iCs/>
          <w:sz w:val="24"/>
          <w:szCs w:val="24"/>
          <w:lang w:val="uk-UA"/>
        </w:rPr>
      </w:pPr>
      <w:r w:rsidRPr="00C91DC8">
        <w:rPr>
          <w:bCs/>
          <w:i/>
          <w:iCs/>
          <w:sz w:val="24"/>
          <w:szCs w:val="24"/>
          <w:lang w:val="uk-UA"/>
        </w:rPr>
        <w:t xml:space="preserve">Матеріали кваліфікаційної роботи </w:t>
      </w:r>
      <w:r w:rsidR="009A7A15">
        <w:rPr>
          <w:bCs/>
          <w:i/>
          <w:iCs/>
          <w:sz w:val="24"/>
          <w:szCs w:val="24"/>
          <w:lang w:val="uk-UA"/>
        </w:rPr>
        <w:t>представля</w:t>
      </w:r>
      <w:r w:rsidRPr="00C91DC8">
        <w:rPr>
          <w:bCs/>
          <w:i/>
          <w:iCs/>
          <w:sz w:val="24"/>
          <w:szCs w:val="24"/>
          <w:lang w:val="uk-UA"/>
        </w:rPr>
        <w:t xml:space="preserve">ють інтерес для медиків, студентів-географів, вчителів географії, а також учнів. Вони можуть бути використані в шкільному курсі географії: «Україна у світі: природа, населення» (8 кл.), «Україна і світове господарство» (9 кл.). </w:t>
      </w:r>
      <w:r w:rsidRPr="00C91DC8">
        <w:rPr>
          <w:i/>
          <w:iCs/>
          <w:sz w:val="24"/>
          <w:szCs w:val="24"/>
          <w:lang w:val="uk-UA"/>
        </w:rPr>
        <w:t xml:space="preserve">У </w:t>
      </w:r>
      <w:r w:rsidR="00865C90" w:rsidRPr="00C91DC8">
        <w:rPr>
          <w:i/>
          <w:iCs/>
          <w:sz w:val="24"/>
          <w:szCs w:val="24"/>
          <w:lang w:val="uk-UA"/>
        </w:rPr>
        <w:t>четвертому</w:t>
      </w:r>
      <w:r w:rsidRPr="00C91DC8">
        <w:rPr>
          <w:i/>
          <w:iCs/>
          <w:sz w:val="24"/>
          <w:szCs w:val="24"/>
          <w:lang w:val="uk-UA"/>
        </w:rPr>
        <w:t xml:space="preserve"> </w:t>
      </w:r>
      <w:r w:rsidR="00865C90" w:rsidRPr="00C91DC8">
        <w:rPr>
          <w:i/>
          <w:iCs/>
          <w:sz w:val="24"/>
          <w:szCs w:val="24"/>
          <w:lang w:val="uk-UA"/>
        </w:rPr>
        <w:t>розділу</w:t>
      </w:r>
      <w:r w:rsidRPr="00C91DC8">
        <w:rPr>
          <w:b/>
          <w:i/>
          <w:iCs/>
          <w:sz w:val="24"/>
          <w:szCs w:val="24"/>
          <w:lang w:val="uk-UA"/>
        </w:rPr>
        <w:t xml:space="preserve"> </w:t>
      </w:r>
      <w:r w:rsidRPr="00C91DC8">
        <w:rPr>
          <w:i/>
          <w:iCs/>
          <w:sz w:val="24"/>
          <w:szCs w:val="24"/>
          <w:lang w:val="uk-UA"/>
        </w:rPr>
        <w:t xml:space="preserve">квaлiфiкaцiйнoї </w:t>
      </w:r>
      <w:r w:rsidR="00865C90" w:rsidRPr="00C91DC8">
        <w:rPr>
          <w:i/>
          <w:iCs/>
          <w:sz w:val="24"/>
          <w:szCs w:val="24"/>
          <w:lang w:val="uk-UA"/>
        </w:rPr>
        <w:t>робити</w:t>
      </w:r>
      <w:r w:rsidRPr="00C91DC8">
        <w:rPr>
          <w:i/>
          <w:iCs/>
          <w:sz w:val="24"/>
          <w:szCs w:val="24"/>
          <w:lang w:val="uk-UA"/>
        </w:rPr>
        <w:t xml:space="preserve"> </w:t>
      </w:r>
      <w:r w:rsidR="00865C90" w:rsidRPr="00C91DC8">
        <w:rPr>
          <w:i/>
          <w:iCs/>
          <w:sz w:val="24"/>
          <w:szCs w:val="24"/>
          <w:lang w:val="uk-UA"/>
        </w:rPr>
        <w:t>розроблено</w:t>
      </w:r>
      <w:r w:rsidRPr="00C91DC8">
        <w:rPr>
          <w:b/>
          <w:i/>
          <w:iCs/>
          <w:sz w:val="24"/>
          <w:szCs w:val="24"/>
          <w:lang w:val="uk-UA"/>
        </w:rPr>
        <w:t xml:space="preserve"> </w:t>
      </w:r>
      <w:r w:rsidR="00865C90" w:rsidRPr="00C91DC8">
        <w:rPr>
          <w:i/>
          <w:iCs/>
          <w:sz w:val="24"/>
          <w:szCs w:val="24"/>
          <w:lang w:val="uk-UA"/>
        </w:rPr>
        <w:t>конспект</w:t>
      </w:r>
      <w:r w:rsidRPr="00C91DC8">
        <w:rPr>
          <w:i/>
          <w:iCs/>
          <w:sz w:val="24"/>
          <w:szCs w:val="24"/>
          <w:lang w:val="uk-UA"/>
        </w:rPr>
        <w:t xml:space="preserve"> </w:t>
      </w:r>
      <w:r w:rsidR="00865C90" w:rsidRPr="00C91DC8">
        <w:rPr>
          <w:i/>
          <w:iCs/>
          <w:sz w:val="24"/>
          <w:szCs w:val="24"/>
          <w:lang w:val="uk-UA"/>
        </w:rPr>
        <w:t>уроку</w:t>
      </w:r>
      <w:r w:rsidRPr="00C91DC8">
        <w:rPr>
          <w:i/>
          <w:iCs/>
          <w:sz w:val="24"/>
          <w:szCs w:val="24"/>
          <w:lang w:val="uk-UA"/>
        </w:rPr>
        <w:t xml:space="preserve"> для 9 </w:t>
      </w:r>
      <w:proofErr w:type="spellStart"/>
      <w:r w:rsidRPr="00C91DC8">
        <w:rPr>
          <w:i/>
          <w:iCs/>
          <w:sz w:val="24"/>
          <w:szCs w:val="24"/>
          <w:lang w:val="uk-UA"/>
        </w:rPr>
        <w:t>клaсу</w:t>
      </w:r>
      <w:proofErr w:type="spellEnd"/>
      <w:r w:rsidR="009A7A15">
        <w:rPr>
          <w:i/>
          <w:iCs/>
          <w:sz w:val="24"/>
          <w:szCs w:val="24"/>
          <w:lang w:val="uk-UA"/>
        </w:rPr>
        <w:t xml:space="preserve"> (</w:t>
      </w:r>
      <w:r w:rsidR="009A7A15" w:rsidRPr="00C91DC8">
        <w:rPr>
          <w:i/>
          <w:iCs/>
          <w:sz w:val="24"/>
          <w:szCs w:val="24"/>
          <w:lang w:val="uk-UA"/>
        </w:rPr>
        <w:t>«</w:t>
      </w:r>
      <w:proofErr w:type="spellStart"/>
      <w:r w:rsidR="009A7A15" w:rsidRPr="00C91DC8">
        <w:rPr>
          <w:rFonts w:cs="Times New Roman"/>
          <w:i/>
          <w:iCs/>
          <w:sz w:val="24"/>
          <w:szCs w:val="24"/>
          <w:lang w:val="uk-UA"/>
        </w:rPr>
        <w:t>Укpaїнa</w:t>
      </w:r>
      <w:proofErr w:type="spellEnd"/>
      <w:r w:rsidR="009A7A15" w:rsidRPr="00C91DC8">
        <w:rPr>
          <w:rFonts w:cs="Times New Roman"/>
          <w:i/>
          <w:iCs/>
          <w:sz w:val="24"/>
          <w:szCs w:val="24"/>
          <w:lang w:val="uk-UA"/>
        </w:rPr>
        <w:t xml:space="preserve"> i </w:t>
      </w:r>
      <w:proofErr w:type="spellStart"/>
      <w:r w:rsidR="009A7A15" w:rsidRPr="00C91DC8">
        <w:rPr>
          <w:rFonts w:cs="Times New Roman"/>
          <w:i/>
          <w:iCs/>
          <w:sz w:val="24"/>
          <w:szCs w:val="24"/>
          <w:lang w:val="uk-UA"/>
        </w:rPr>
        <w:t>свiтoвe</w:t>
      </w:r>
      <w:proofErr w:type="spellEnd"/>
      <w:r w:rsidR="009A7A15" w:rsidRPr="00C91DC8">
        <w:rPr>
          <w:rFonts w:cs="Times New Roman"/>
          <w:i/>
          <w:iCs/>
          <w:sz w:val="24"/>
          <w:szCs w:val="24"/>
          <w:lang w:val="uk-UA"/>
        </w:rPr>
        <w:t xml:space="preserve"> </w:t>
      </w:r>
      <w:proofErr w:type="spellStart"/>
      <w:r w:rsidR="009A7A15" w:rsidRPr="00C91DC8">
        <w:rPr>
          <w:rFonts w:cs="Times New Roman"/>
          <w:i/>
          <w:iCs/>
          <w:sz w:val="24"/>
          <w:szCs w:val="24"/>
          <w:lang w:val="uk-UA"/>
        </w:rPr>
        <w:t>гoспoдapствo</w:t>
      </w:r>
      <w:proofErr w:type="spellEnd"/>
      <w:r w:rsidR="009A7A15" w:rsidRPr="00C91DC8">
        <w:rPr>
          <w:rFonts w:cs="Times New Roman"/>
          <w:i/>
          <w:iCs/>
          <w:sz w:val="24"/>
          <w:szCs w:val="24"/>
          <w:lang w:val="uk-UA"/>
        </w:rPr>
        <w:t>»</w:t>
      </w:r>
      <w:r w:rsidR="009A7A15">
        <w:rPr>
          <w:rFonts w:cs="Times New Roman"/>
          <w:i/>
          <w:iCs/>
          <w:sz w:val="24"/>
          <w:szCs w:val="24"/>
          <w:lang w:val="uk-UA"/>
        </w:rPr>
        <w:t>)</w:t>
      </w:r>
      <w:r w:rsidRPr="00C91DC8">
        <w:rPr>
          <w:i/>
          <w:iCs/>
          <w:sz w:val="24"/>
          <w:szCs w:val="24"/>
          <w:lang w:val="uk-UA"/>
        </w:rPr>
        <w:t xml:space="preserve">, </w:t>
      </w:r>
      <w:proofErr w:type="spellStart"/>
      <w:r w:rsidRPr="00C91DC8">
        <w:rPr>
          <w:i/>
          <w:iCs/>
          <w:sz w:val="24"/>
          <w:szCs w:val="24"/>
          <w:lang w:val="uk-UA"/>
        </w:rPr>
        <w:t>т</w:t>
      </w:r>
      <w:r w:rsidRPr="00C91DC8">
        <w:rPr>
          <w:rFonts w:eastAsia="Calibri"/>
          <w:i/>
          <w:iCs/>
          <w:sz w:val="24"/>
          <w:szCs w:val="24"/>
          <w:lang w:val="uk-UA"/>
        </w:rPr>
        <w:t>емa</w:t>
      </w:r>
      <w:proofErr w:type="spellEnd"/>
      <w:r w:rsidRPr="00C91DC8">
        <w:rPr>
          <w:rFonts w:eastAsia="Calibri"/>
          <w:i/>
          <w:iCs/>
          <w:sz w:val="24"/>
          <w:szCs w:val="24"/>
          <w:lang w:val="uk-UA"/>
        </w:rPr>
        <w:t xml:space="preserve"> </w:t>
      </w:r>
      <w:proofErr w:type="spellStart"/>
      <w:r w:rsidRPr="00C91DC8">
        <w:rPr>
          <w:rFonts w:eastAsia="Calibri"/>
          <w:i/>
          <w:iCs/>
          <w:sz w:val="24"/>
          <w:szCs w:val="24"/>
          <w:lang w:val="uk-UA"/>
        </w:rPr>
        <w:t>урoку</w:t>
      </w:r>
      <w:proofErr w:type="spellEnd"/>
      <w:r w:rsidRPr="00C91DC8">
        <w:rPr>
          <w:rFonts w:eastAsia="Calibri"/>
          <w:i/>
          <w:iCs/>
          <w:sz w:val="24"/>
          <w:szCs w:val="24"/>
          <w:lang w:val="uk-UA"/>
        </w:rPr>
        <w:t>: «</w:t>
      </w:r>
      <w:proofErr w:type="spellStart"/>
      <w:r w:rsidRPr="00C91DC8">
        <w:rPr>
          <w:rFonts w:cs="Times New Roman"/>
          <w:i/>
          <w:iCs/>
          <w:sz w:val="24"/>
          <w:szCs w:val="24"/>
          <w:lang w:val="uk-UA"/>
        </w:rPr>
        <w:t>Тypизм</w:t>
      </w:r>
      <w:proofErr w:type="spellEnd"/>
      <w:r w:rsidRPr="00C91DC8">
        <w:rPr>
          <w:rFonts w:cs="Times New Roman"/>
          <w:i/>
          <w:iCs/>
          <w:sz w:val="24"/>
          <w:szCs w:val="24"/>
          <w:lang w:val="uk-UA"/>
        </w:rPr>
        <w:t xml:space="preserve"> в </w:t>
      </w:r>
      <w:proofErr w:type="spellStart"/>
      <w:r w:rsidRPr="00C91DC8">
        <w:rPr>
          <w:rFonts w:cs="Times New Roman"/>
          <w:i/>
          <w:iCs/>
          <w:sz w:val="24"/>
          <w:szCs w:val="24"/>
          <w:lang w:val="uk-UA"/>
        </w:rPr>
        <w:t>Укpaїнi</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Мiжнapoдний</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тypизм</w:t>
      </w:r>
      <w:proofErr w:type="spellEnd"/>
      <w:r w:rsidRPr="00C91DC8">
        <w:rPr>
          <w:rFonts w:eastAsia="Calibri"/>
          <w:i/>
          <w:iCs/>
          <w:sz w:val="24"/>
          <w:szCs w:val="24"/>
          <w:lang w:val="uk-UA"/>
        </w:rPr>
        <w:t xml:space="preserve">», цей </w:t>
      </w:r>
      <w:proofErr w:type="spellStart"/>
      <w:r w:rsidRPr="00C91DC8">
        <w:rPr>
          <w:rFonts w:eastAsia="Calibri"/>
          <w:i/>
          <w:iCs/>
          <w:sz w:val="24"/>
          <w:szCs w:val="24"/>
          <w:lang w:val="uk-UA"/>
        </w:rPr>
        <w:t>кoнспект</w:t>
      </w:r>
      <w:proofErr w:type="spellEnd"/>
      <w:r w:rsidRPr="00C91DC8">
        <w:rPr>
          <w:rFonts w:eastAsia="Calibri"/>
          <w:i/>
          <w:iCs/>
          <w:sz w:val="24"/>
          <w:szCs w:val="24"/>
          <w:lang w:val="uk-UA"/>
        </w:rPr>
        <w:t xml:space="preserve"> уроку </w:t>
      </w:r>
      <w:proofErr w:type="spellStart"/>
      <w:r w:rsidRPr="00C91DC8">
        <w:rPr>
          <w:rFonts w:eastAsia="Calibri"/>
          <w:i/>
          <w:iCs/>
          <w:sz w:val="24"/>
          <w:szCs w:val="24"/>
          <w:lang w:val="uk-UA"/>
        </w:rPr>
        <w:t>булo</w:t>
      </w:r>
      <w:proofErr w:type="spellEnd"/>
      <w:r w:rsidRPr="00C91DC8">
        <w:rPr>
          <w:rFonts w:eastAsia="Calibri"/>
          <w:i/>
          <w:iCs/>
          <w:sz w:val="24"/>
          <w:szCs w:val="24"/>
          <w:lang w:val="uk-UA"/>
        </w:rPr>
        <w:t xml:space="preserve"> </w:t>
      </w:r>
      <w:proofErr w:type="spellStart"/>
      <w:r w:rsidRPr="00C91DC8">
        <w:rPr>
          <w:rFonts w:eastAsia="Calibri"/>
          <w:i/>
          <w:iCs/>
          <w:sz w:val="24"/>
          <w:szCs w:val="24"/>
          <w:lang w:val="uk-UA"/>
        </w:rPr>
        <w:t>рекoмендoвaнo</w:t>
      </w:r>
      <w:proofErr w:type="spellEnd"/>
      <w:r w:rsidRPr="00C91DC8">
        <w:rPr>
          <w:rFonts w:eastAsia="Calibri"/>
          <w:i/>
          <w:iCs/>
          <w:sz w:val="24"/>
          <w:szCs w:val="24"/>
          <w:lang w:val="uk-UA"/>
        </w:rPr>
        <w:t xml:space="preserve"> для </w:t>
      </w:r>
      <w:proofErr w:type="spellStart"/>
      <w:r w:rsidRPr="00C91DC8">
        <w:rPr>
          <w:rFonts w:eastAsia="Calibri"/>
          <w:i/>
          <w:iCs/>
          <w:sz w:val="24"/>
          <w:szCs w:val="24"/>
          <w:lang w:val="uk-UA"/>
        </w:rPr>
        <w:t>викoристaння</w:t>
      </w:r>
      <w:proofErr w:type="spellEnd"/>
      <w:r w:rsidRPr="00C91DC8">
        <w:rPr>
          <w:rFonts w:eastAsia="Calibri"/>
          <w:i/>
          <w:iCs/>
          <w:sz w:val="24"/>
          <w:szCs w:val="24"/>
          <w:lang w:val="uk-UA"/>
        </w:rPr>
        <w:t xml:space="preserve"> в КЗСОР «Сумська обласна гімназія-інтернат для талановитих та творчо обдарованих дітей».</w:t>
      </w:r>
    </w:p>
    <w:p w14:paraId="01A4A3F9" w14:textId="77777777" w:rsidR="00C27B0F" w:rsidRPr="00C91DC8" w:rsidRDefault="00C27B0F" w:rsidP="00C16852">
      <w:pPr>
        <w:shd w:val="clear" w:color="auto" w:fill="FFFFFF"/>
        <w:spacing w:line="276" w:lineRule="auto"/>
        <w:ind w:firstLine="708"/>
        <w:jc w:val="both"/>
        <w:rPr>
          <w:i/>
          <w:iCs/>
          <w:sz w:val="24"/>
          <w:szCs w:val="24"/>
          <w:lang w:val="uk-UA"/>
        </w:rPr>
      </w:pPr>
      <w:r w:rsidRPr="00C91DC8">
        <w:rPr>
          <w:bCs/>
          <w:i/>
          <w:iCs/>
          <w:sz w:val="24"/>
          <w:szCs w:val="24"/>
          <w:lang w:val="uk-UA"/>
        </w:rPr>
        <w:lastRenderedPageBreak/>
        <w:t xml:space="preserve">Також матеріали кваліфікаційної роботи можуть бути використані у ЗВО в навчальних курсах </w:t>
      </w:r>
      <w:r w:rsidRPr="00C91DC8">
        <w:rPr>
          <w:i/>
          <w:iCs/>
          <w:sz w:val="24"/>
          <w:szCs w:val="24"/>
          <w:lang w:val="uk-UA"/>
        </w:rPr>
        <w:t>«</w:t>
      </w:r>
      <w:proofErr w:type="spellStart"/>
      <w:r w:rsidRPr="00C91DC8">
        <w:rPr>
          <w:i/>
          <w:iCs/>
          <w:sz w:val="24"/>
          <w:szCs w:val="24"/>
          <w:lang w:val="uk-UA"/>
        </w:rPr>
        <w:t>Eкoнoмiчнoї</w:t>
      </w:r>
      <w:proofErr w:type="spellEnd"/>
      <w:r w:rsidRPr="00C91DC8">
        <w:rPr>
          <w:i/>
          <w:iCs/>
          <w:sz w:val="24"/>
          <w:szCs w:val="24"/>
          <w:lang w:val="uk-UA"/>
        </w:rPr>
        <w:t xml:space="preserve"> i </w:t>
      </w:r>
      <w:proofErr w:type="spellStart"/>
      <w:r w:rsidRPr="00C91DC8">
        <w:rPr>
          <w:i/>
          <w:iCs/>
          <w:sz w:val="24"/>
          <w:szCs w:val="24"/>
          <w:lang w:val="uk-UA"/>
        </w:rPr>
        <w:t>сoцiaльнoї</w:t>
      </w:r>
      <w:proofErr w:type="spellEnd"/>
      <w:r w:rsidRPr="00C91DC8">
        <w:rPr>
          <w:i/>
          <w:iCs/>
          <w:sz w:val="24"/>
          <w:szCs w:val="24"/>
          <w:lang w:val="uk-UA"/>
        </w:rPr>
        <w:t xml:space="preserve"> </w:t>
      </w:r>
      <w:proofErr w:type="spellStart"/>
      <w:r w:rsidRPr="00C91DC8">
        <w:rPr>
          <w:i/>
          <w:iCs/>
          <w:sz w:val="24"/>
          <w:szCs w:val="24"/>
          <w:lang w:val="uk-UA"/>
        </w:rPr>
        <w:t>гeoгpaфiї</w:t>
      </w:r>
      <w:proofErr w:type="spellEnd"/>
      <w:r w:rsidRPr="00C91DC8">
        <w:rPr>
          <w:i/>
          <w:iCs/>
          <w:sz w:val="24"/>
          <w:szCs w:val="24"/>
          <w:lang w:val="uk-UA"/>
        </w:rPr>
        <w:t xml:space="preserve"> </w:t>
      </w:r>
      <w:proofErr w:type="spellStart"/>
      <w:r w:rsidRPr="00C91DC8">
        <w:rPr>
          <w:i/>
          <w:iCs/>
          <w:sz w:val="24"/>
          <w:szCs w:val="24"/>
          <w:lang w:val="uk-UA"/>
        </w:rPr>
        <w:t>Укрaїни</w:t>
      </w:r>
      <w:proofErr w:type="spellEnd"/>
      <w:r w:rsidRPr="00C91DC8">
        <w:rPr>
          <w:i/>
          <w:iCs/>
          <w:sz w:val="24"/>
          <w:szCs w:val="24"/>
          <w:lang w:val="uk-UA"/>
        </w:rPr>
        <w:t>», «</w:t>
      </w:r>
      <w:proofErr w:type="spellStart"/>
      <w:r w:rsidRPr="00C91DC8">
        <w:rPr>
          <w:rFonts w:cs="Times New Roman"/>
          <w:i/>
          <w:iCs/>
          <w:sz w:val="24"/>
          <w:szCs w:val="24"/>
          <w:lang w:val="uk-UA"/>
        </w:rPr>
        <w:t>Oснoви</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paцioнaльнoгo</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пpиpoдoкopистyвaння</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тa</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oxopoнa</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пpиpoдниx</w:t>
      </w:r>
      <w:proofErr w:type="spellEnd"/>
      <w:r w:rsidRPr="00C91DC8">
        <w:rPr>
          <w:rFonts w:cs="Times New Roman"/>
          <w:i/>
          <w:iCs/>
          <w:sz w:val="24"/>
          <w:szCs w:val="24"/>
          <w:lang w:val="uk-UA"/>
        </w:rPr>
        <w:t xml:space="preserve"> </w:t>
      </w:r>
      <w:proofErr w:type="spellStart"/>
      <w:r w:rsidRPr="00C91DC8">
        <w:rPr>
          <w:rFonts w:cs="Times New Roman"/>
          <w:i/>
          <w:iCs/>
          <w:sz w:val="24"/>
          <w:szCs w:val="24"/>
          <w:lang w:val="uk-UA"/>
        </w:rPr>
        <w:t>peсypсiв</w:t>
      </w:r>
      <w:proofErr w:type="spellEnd"/>
      <w:r w:rsidRPr="00C91DC8">
        <w:rPr>
          <w:i/>
          <w:iCs/>
          <w:sz w:val="24"/>
          <w:szCs w:val="24"/>
          <w:lang w:val="uk-UA"/>
        </w:rPr>
        <w:t>», «</w:t>
      </w:r>
      <w:proofErr w:type="spellStart"/>
      <w:r w:rsidRPr="00C91DC8">
        <w:rPr>
          <w:i/>
          <w:iCs/>
          <w:sz w:val="24"/>
          <w:szCs w:val="24"/>
          <w:lang w:val="uk-UA"/>
        </w:rPr>
        <w:t>Кypopтoлoгiя</w:t>
      </w:r>
      <w:proofErr w:type="spellEnd"/>
      <w:r w:rsidRPr="00C91DC8">
        <w:rPr>
          <w:i/>
          <w:iCs/>
          <w:sz w:val="24"/>
          <w:szCs w:val="24"/>
          <w:lang w:val="uk-UA"/>
        </w:rPr>
        <w:t xml:space="preserve"> з </w:t>
      </w:r>
      <w:proofErr w:type="spellStart"/>
      <w:r w:rsidRPr="00C91DC8">
        <w:rPr>
          <w:i/>
          <w:iCs/>
          <w:sz w:val="24"/>
          <w:szCs w:val="24"/>
          <w:lang w:val="uk-UA"/>
        </w:rPr>
        <w:t>oснoвaми</w:t>
      </w:r>
      <w:proofErr w:type="spellEnd"/>
      <w:r w:rsidRPr="00C91DC8">
        <w:rPr>
          <w:i/>
          <w:iCs/>
          <w:sz w:val="24"/>
          <w:szCs w:val="24"/>
          <w:lang w:val="uk-UA"/>
        </w:rPr>
        <w:t xml:space="preserve"> </w:t>
      </w:r>
      <w:proofErr w:type="spellStart"/>
      <w:r w:rsidRPr="00C91DC8">
        <w:rPr>
          <w:i/>
          <w:iCs/>
          <w:sz w:val="24"/>
          <w:szCs w:val="24"/>
          <w:lang w:val="uk-UA"/>
        </w:rPr>
        <w:t>peкpeaлoгiї</w:t>
      </w:r>
      <w:proofErr w:type="spellEnd"/>
      <w:r w:rsidRPr="00C91DC8">
        <w:rPr>
          <w:i/>
          <w:iCs/>
          <w:sz w:val="24"/>
          <w:szCs w:val="24"/>
          <w:lang w:val="uk-UA"/>
        </w:rPr>
        <w:t>», «</w:t>
      </w:r>
      <w:proofErr w:type="spellStart"/>
      <w:r w:rsidRPr="00C91DC8">
        <w:rPr>
          <w:i/>
          <w:iCs/>
          <w:sz w:val="24"/>
          <w:szCs w:val="24"/>
          <w:lang w:val="uk-UA"/>
        </w:rPr>
        <w:t>Peкpeaцiйнa</w:t>
      </w:r>
      <w:proofErr w:type="spellEnd"/>
      <w:r w:rsidRPr="00C91DC8">
        <w:rPr>
          <w:i/>
          <w:iCs/>
          <w:sz w:val="24"/>
          <w:szCs w:val="24"/>
          <w:lang w:val="uk-UA"/>
        </w:rPr>
        <w:t xml:space="preserve"> </w:t>
      </w:r>
      <w:proofErr w:type="spellStart"/>
      <w:r w:rsidRPr="00C91DC8">
        <w:rPr>
          <w:i/>
          <w:iCs/>
          <w:sz w:val="24"/>
          <w:szCs w:val="24"/>
          <w:lang w:val="uk-UA"/>
        </w:rPr>
        <w:t>гeoгpaфiя</w:t>
      </w:r>
      <w:proofErr w:type="spellEnd"/>
      <w:r w:rsidRPr="00C91DC8">
        <w:rPr>
          <w:i/>
          <w:iCs/>
          <w:sz w:val="24"/>
          <w:szCs w:val="24"/>
          <w:lang w:val="uk-UA"/>
        </w:rPr>
        <w:t>», «</w:t>
      </w:r>
      <w:proofErr w:type="spellStart"/>
      <w:r w:rsidRPr="00C91DC8">
        <w:rPr>
          <w:i/>
          <w:iCs/>
          <w:sz w:val="24"/>
          <w:szCs w:val="24"/>
          <w:lang w:val="uk-UA"/>
        </w:rPr>
        <w:t>Тypистичнe</w:t>
      </w:r>
      <w:proofErr w:type="spellEnd"/>
      <w:r w:rsidRPr="00C91DC8">
        <w:rPr>
          <w:i/>
          <w:iCs/>
          <w:sz w:val="24"/>
          <w:szCs w:val="24"/>
          <w:lang w:val="uk-UA"/>
        </w:rPr>
        <w:t xml:space="preserve"> </w:t>
      </w:r>
      <w:proofErr w:type="spellStart"/>
      <w:r w:rsidRPr="00C91DC8">
        <w:rPr>
          <w:i/>
          <w:iCs/>
          <w:sz w:val="24"/>
          <w:szCs w:val="24"/>
          <w:lang w:val="uk-UA"/>
        </w:rPr>
        <w:t>кpaєзнaвствo</w:t>
      </w:r>
      <w:proofErr w:type="spellEnd"/>
      <w:r w:rsidRPr="00C91DC8">
        <w:rPr>
          <w:i/>
          <w:iCs/>
          <w:sz w:val="24"/>
          <w:szCs w:val="24"/>
          <w:lang w:val="uk-UA"/>
        </w:rPr>
        <w:t xml:space="preserve">» </w:t>
      </w:r>
      <w:r w:rsidRPr="00C91DC8">
        <w:rPr>
          <w:bCs/>
          <w:i/>
          <w:iCs/>
          <w:sz w:val="24"/>
          <w:szCs w:val="24"/>
          <w:lang w:val="uk-UA"/>
        </w:rPr>
        <w:t xml:space="preserve">тощо. </w:t>
      </w:r>
      <w:r w:rsidRPr="00C91DC8">
        <w:rPr>
          <w:i/>
          <w:iCs/>
          <w:sz w:val="24"/>
          <w:szCs w:val="24"/>
          <w:lang w:val="uk-UA"/>
        </w:rPr>
        <w:t>Результати дослідження можна використати при розробці стратегії соціально-економічного розвитку країни, чи окремих регіонів, зокрема з метою покращення територіальної організації санаторно-курортної діяльності.</w:t>
      </w:r>
    </w:p>
    <w:p w14:paraId="0A4D51AC" w14:textId="022576FE"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Апробація результатів та публікації. У роботі зазначається участь у наукових конференціях, семінарах, засіданнях наукового гуртка із оголошенням </w:t>
      </w:r>
      <w:r w:rsidR="009A7A15">
        <w:rPr>
          <w:sz w:val="28"/>
          <w:szCs w:val="28"/>
          <w:lang w:val="uk-UA"/>
        </w:rPr>
        <w:t xml:space="preserve">конкретних </w:t>
      </w:r>
      <w:r w:rsidRPr="00C91DC8">
        <w:rPr>
          <w:sz w:val="28"/>
          <w:szCs w:val="28"/>
          <w:lang w:val="uk-UA"/>
        </w:rPr>
        <w:t xml:space="preserve">результатів своєї роботи </w:t>
      </w:r>
      <w:r w:rsidR="009A7A15">
        <w:rPr>
          <w:sz w:val="28"/>
          <w:szCs w:val="28"/>
          <w:lang w:val="uk-UA"/>
        </w:rPr>
        <w:t>з наявністю</w:t>
      </w:r>
      <w:r w:rsidRPr="00C91DC8">
        <w:rPr>
          <w:sz w:val="28"/>
          <w:szCs w:val="28"/>
          <w:lang w:val="uk-UA"/>
        </w:rPr>
        <w:t xml:space="preserve"> підтвердження (опубліковані тези, статті або програма конференції за темою роботи, у якій студент брав участь), слід зазначити загальну кількість конференцій/семінарів, їх назву, рік та місце проведення, а також вказати кіль</w:t>
      </w:r>
      <w:r w:rsidR="008F3DE4">
        <w:rPr>
          <w:sz w:val="28"/>
          <w:szCs w:val="28"/>
          <w:lang w:val="uk-UA"/>
        </w:rPr>
        <w:t>кість публікацій із цієї теми (</w:t>
      </w:r>
      <w:r w:rsidRPr="00C91DC8">
        <w:rPr>
          <w:sz w:val="28"/>
          <w:szCs w:val="28"/>
          <w:lang w:val="uk-UA"/>
        </w:rPr>
        <w:t xml:space="preserve">для бакалаврської роботи </w:t>
      </w:r>
      <w:r w:rsidR="00CC3BCC">
        <w:rPr>
          <w:sz w:val="28"/>
          <w:szCs w:val="28"/>
          <w:lang w:val="uk-UA"/>
        </w:rPr>
        <w:t>–</w:t>
      </w:r>
      <w:r w:rsidRPr="00C91DC8">
        <w:rPr>
          <w:sz w:val="28"/>
          <w:szCs w:val="28"/>
          <w:lang w:val="uk-UA"/>
        </w:rPr>
        <w:t xml:space="preserve"> не менше однієї, для магісте</w:t>
      </w:r>
      <w:r w:rsidR="00CC3BCC">
        <w:rPr>
          <w:sz w:val="28"/>
          <w:szCs w:val="28"/>
          <w:lang w:val="uk-UA"/>
        </w:rPr>
        <w:t>рської роботи – не менше двох).</w:t>
      </w:r>
    </w:p>
    <w:p w14:paraId="2E470599" w14:textId="77777777" w:rsidR="00BC35C6" w:rsidRPr="00C91DC8" w:rsidRDefault="00BC35C6" w:rsidP="00C16852">
      <w:pPr>
        <w:pStyle w:val="Default"/>
        <w:spacing w:line="276" w:lineRule="auto"/>
        <w:ind w:firstLine="708"/>
        <w:jc w:val="both"/>
        <w:rPr>
          <w:sz w:val="28"/>
          <w:szCs w:val="28"/>
          <w:lang w:val="uk-UA"/>
        </w:rPr>
      </w:pPr>
      <w:r w:rsidRPr="00C91DC8">
        <w:rPr>
          <w:sz w:val="28"/>
          <w:szCs w:val="28"/>
          <w:lang w:val="uk-UA"/>
        </w:rPr>
        <w:t>Наприклад:</w:t>
      </w:r>
    </w:p>
    <w:p w14:paraId="1F278BC5" w14:textId="3FBFB77B" w:rsidR="00BC35C6" w:rsidRPr="00C91DC8" w:rsidRDefault="00BC35C6" w:rsidP="00C16852">
      <w:pPr>
        <w:spacing w:line="240" w:lineRule="auto"/>
        <w:jc w:val="both"/>
        <w:rPr>
          <w:i/>
          <w:iCs/>
          <w:sz w:val="24"/>
          <w:szCs w:val="20"/>
          <w:lang w:val="uk-UA"/>
        </w:rPr>
      </w:pPr>
      <w:r w:rsidRPr="00C91DC8">
        <w:rPr>
          <w:i/>
          <w:iCs/>
          <w:sz w:val="24"/>
          <w:szCs w:val="20"/>
          <w:lang w:val="uk-UA"/>
        </w:rPr>
        <w:t xml:space="preserve">Матеріали кваліфікаційної роботи пройшли апробацію на </w:t>
      </w:r>
      <w:r w:rsidRPr="00C91DC8">
        <w:rPr>
          <w:i/>
          <w:iCs/>
          <w:color w:val="000000"/>
          <w:sz w:val="24"/>
          <w:szCs w:val="20"/>
          <w:lang w:val="uk-UA"/>
        </w:rPr>
        <w:t>студентській науковій конференції, що проходила у рамках Днів науки на природничо-географічному факультеті. За результатами кваліфікаційної роботи опубліковано 1 статтю у збірнику матеріалів І</w:t>
      </w:r>
      <w:r w:rsidR="0062204A">
        <w:rPr>
          <w:i/>
          <w:iCs/>
          <w:sz w:val="24"/>
          <w:szCs w:val="20"/>
          <w:lang w:val="uk-UA"/>
        </w:rPr>
        <w:t>І Всеукраїнської</w:t>
      </w:r>
      <w:r w:rsidRPr="00C91DC8">
        <w:rPr>
          <w:i/>
          <w:iCs/>
          <w:sz w:val="24"/>
          <w:szCs w:val="20"/>
          <w:lang w:val="uk-UA"/>
        </w:rPr>
        <w:t xml:space="preserve"> науков</w:t>
      </w:r>
      <w:r w:rsidR="0062204A">
        <w:rPr>
          <w:i/>
          <w:iCs/>
          <w:sz w:val="24"/>
          <w:szCs w:val="20"/>
          <w:lang w:val="uk-UA"/>
        </w:rPr>
        <w:t>ої</w:t>
      </w:r>
      <w:r w:rsidRPr="00C91DC8">
        <w:rPr>
          <w:i/>
          <w:iCs/>
          <w:sz w:val="24"/>
          <w:szCs w:val="20"/>
          <w:lang w:val="uk-UA"/>
        </w:rPr>
        <w:t xml:space="preserve"> конференції студентів та молодих учених «Теоретичні та прикладні аспекти досліджень з біології, географії та хімії» (Суми, 2018).</w:t>
      </w:r>
    </w:p>
    <w:p w14:paraId="1077F60C" w14:textId="38EEAE65" w:rsidR="00BC35C6" w:rsidRPr="00C91DC8" w:rsidRDefault="00BC35C6" w:rsidP="00C16852">
      <w:pPr>
        <w:pStyle w:val="Default"/>
        <w:ind w:firstLine="708"/>
        <w:jc w:val="both"/>
        <w:rPr>
          <w:sz w:val="28"/>
          <w:szCs w:val="28"/>
          <w:lang w:val="uk-UA"/>
        </w:rPr>
      </w:pPr>
      <w:r w:rsidRPr="00C91DC8">
        <w:rPr>
          <w:sz w:val="28"/>
          <w:szCs w:val="28"/>
          <w:lang w:val="uk-UA"/>
        </w:rPr>
        <w:t>або</w:t>
      </w:r>
      <w:r w:rsidR="0062204A">
        <w:rPr>
          <w:sz w:val="28"/>
          <w:szCs w:val="28"/>
          <w:lang w:val="uk-UA"/>
        </w:rPr>
        <w:t>:</w:t>
      </w:r>
    </w:p>
    <w:p w14:paraId="59DF5500" w14:textId="4A3F71E8" w:rsidR="00BC35C6" w:rsidRPr="00C91DC8" w:rsidRDefault="00BC35C6" w:rsidP="00C16852">
      <w:pPr>
        <w:pStyle w:val="a3"/>
        <w:spacing w:after="0" w:line="240" w:lineRule="auto"/>
        <w:ind w:left="0" w:firstLine="708"/>
        <w:jc w:val="both"/>
        <w:rPr>
          <w:rFonts w:ascii="Times New Roman" w:hAnsi="Times New Roman"/>
          <w:i/>
          <w:iCs/>
          <w:sz w:val="24"/>
          <w:szCs w:val="20"/>
          <w:lang w:val="uk-UA"/>
        </w:rPr>
      </w:pPr>
      <w:r w:rsidRPr="00C91DC8">
        <w:rPr>
          <w:rFonts w:ascii="Times New Roman" w:hAnsi="Times New Roman"/>
          <w:i/>
          <w:iCs/>
          <w:sz w:val="24"/>
          <w:szCs w:val="20"/>
          <w:lang w:val="uk-UA"/>
        </w:rPr>
        <w:t>Матеріали кваліфікаційної роботи пройшли апробацію на науково-практичній конференції з міжнародною участю «Регіон – 2016: суспільно-географічні аспекти» (Харків, 2016); на VII Міжнародній конференції «Актуальні проблеми дослідження довкілля» (Суми, 2017); на І Всеукраїнській науковій конференції студентів та молодих учених «Теоретичні та прикладні аспекти досліджень з біології, географії та хімії» (Суми, 2017). За матеріалами кваліфікаційного дослідження опубліковані статті у збірнику наукових праць «Наукові записки Сумського державного педагогічного університету ім</w:t>
      </w:r>
      <w:r w:rsidR="008F3DE4">
        <w:rPr>
          <w:rFonts w:ascii="Times New Roman" w:hAnsi="Times New Roman"/>
          <w:i/>
          <w:iCs/>
          <w:sz w:val="24"/>
          <w:szCs w:val="20"/>
          <w:lang w:val="uk-UA"/>
        </w:rPr>
        <w:t>ені</w:t>
      </w:r>
      <w:r w:rsidRPr="00C91DC8">
        <w:rPr>
          <w:rFonts w:ascii="Times New Roman" w:hAnsi="Times New Roman"/>
          <w:i/>
          <w:iCs/>
          <w:sz w:val="24"/>
          <w:szCs w:val="20"/>
          <w:lang w:val="uk-UA"/>
        </w:rPr>
        <w:t xml:space="preserve"> А. С. Макаренка. Географічні науки» (Суми, 2016); а також у збірнику матеріалів Всеукраїнської наукової конференції «Другі Сумські наукові географічні читання» (Суми, 2016). За результатами роботи </w:t>
      </w:r>
      <w:r w:rsidR="0062204A">
        <w:rPr>
          <w:rFonts w:ascii="Times New Roman" w:hAnsi="Times New Roman"/>
          <w:i/>
          <w:iCs/>
          <w:sz w:val="24"/>
          <w:szCs w:val="20"/>
          <w:lang w:val="uk-UA"/>
        </w:rPr>
        <w:t>здобувач має</w:t>
      </w:r>
      <w:r w:rsidRPr="00C91DC8">
        <w:rPr>
          <w:rFonts w:ascii="Times New Roman" w:hAnsi="Times New Roman"/>
          <w:i/>
          <w:iCs/>
          <w:sz w:val="24"/>
          <w:szCs w:val="20"/>
          <w:lang w:val="uk-UA"/>
        </w:rPr>
        <w:t xml:space="preserve"> 5 </w:t>
      </w:r>
      <w:r w:rsidR="0062204A">
        <w:rPr>
          <w:rFonts w:ascii="Times New Roman" w:hAnsi="Times New Roman"/>
          <w:i/>
          <w:iCs/>
          <w:sz w:val="24"/>
          <w:szCs w:val="20"/>
          <w:lang w:val="uk-UA"/>
        </w:rPr>
        <w:t>публікаці</w:t>
      </w:r>
      <w:r w:rsidRPr="00C91DC8">
        <w:rPr>
          <w:rFonts w:ascii="Times New Roman" w:hAnsi="Times New Roman"/>
          <w:i/>
          <w:iCs/>
          <w:sz w:val="24"/>
          <w:szCs w:val="20"/>
          <w:lang w:val="uk-UA"/>
        </w:rPr>
        <w:t xml:space="preserve">й: 1 – у збірнику наукових праць, 4  – </w:t>
      </w:r>
      <w:r w:rsidR="0062204A">
        <w:rPr>
          <w:rFonts w:ascii="Times New Roman" w:hAnsi="Times New Roman"/>
          <w:i/>
          <w:iCs/>
          <w:sz w:val="24"/>
          <w:szCs w:val="20"/>
          <w:lang w:val="uk-UA"/>
        </w:rPr>
        <w:t xml:space="preserve">у </w:t>
      </w:r>
      <w:r w:rsidR="008F3DE4">
        <w:rPr>
          <w:rFonts w:ascii="Times New Roman" w:hAnsi="Times New Roman"/>
          <w:i/>
          <w:iCs/>
          <w:sz w:val="24"/>
          <w:szCs w:val="20"/>
          <w:lang w:val="uk-UA"/>
        </w:rPr>
        <w:t>матеріал</w:t>
      </w:r>
      <w:r w:rsidR="0062204A">
        <w:rPr>
          <w:rFonts w:ascii="Times New Roman" w:hAnsi="Times New Roman"/>
          <w:i/>
          <w:iCs/>
          <w:sz w:val="24"/>
          <w:szCs w:val="20"/>
          <w:lang w:val="uk-UA"/>
        </w:rPr>
        <w:t>ах</w:t>
      </w:r>
      <w:r w:rsidR="008F3DE4">
        <w:rPr>
          <w:rFonts w:ascii="Times New Roman" w:hAnsi="Times New Roman"/>
          <w:i/>
          <w:iCs/>
          <w:sz w:val="24"/>
          <w:szCs w:val="20"/>
          <w:lang w:val="uk-UA"/>
        </w:rPr>
        <w:t xml:space="preserve"> наукових конференцій.</w:t>
      </w:r>
    </w:p>
    <w:p w14:paraId="7E9D023C" w14:textId="03D9CEBB" w:rsidR="00B00E00" w:rsidRPr="00C91DC8" w:rsidRDefault="008F3DE4" w:rsidP="00C16852">
      <w:pPr>
        <w:pStyle w:val="Default"/>
        <w:spacing w:line="276" w:lineRule="auto"/>
        <w:ind w:firstLine="708"/>
        <w:jc w:val="both"/>
        <w:rPr>
          <w:sz w:val="28"/>
          <w:szCs w:val="28"/>
          <w:lang w:val="uk-UA"/>
        </w:rPr>
      </w:pPr>
      <w:r>
        <w:rPr>
          <w:sz w:val="28"/>
          <w:szCs w:val="28"/>
          <w:lang w:val="uk-UA"/>
        </w:rPr>
        <w:t>7)</w:t>
      </w:r>
      <w:r w:rsidR="00AB2F8C" w:rsidRPr="00C91DC8">
        <w:rPr>
          <w:sz w:val="28"/>
          <w:szCs w:val="28"/>
          <w:lang w:val="uk-UA"/>
        </w:rPr>
        <w:t xml:space="preserve"> Основна частина. Складається з розділів, підрозділів, пунктів та підпунктів. Структура основної частини роботи повинна розкривати реалізацію завдань кваліфікаційної роботи. У розділах основної частини подають: аналітичний огляд літератури за темою, викладення загальної методології та основних напрямів досліджень, експериментальну частину і методику досліджень, проведені теоретичні або експериментальні дослідження, аналіз і узагальнення їх результатів. У змісті першого розділу, як правило, висвітлюються теоретичні основи з теми кваліфікаційної роботи, написані з використанням літературних першоджерел. Велике значення ма</w:t>
      </w:r>
      <w:r w:rsidR="007D54F1">
        <w:rPr>
          <w:sz w:val="28"/>
          <w:szCs w:val="28"/>
          <w:lang w:val="uk-UA"/>
        </w:rPr>
        <w:t>ють</w:t>
      </w:r>
      <w:r w:rsidR="00AB2F8C" w:rsidRPr="00C91DC8">
        <w:rPr>
          <w:sz w:val="28"/>
          <w:szCs w:val="28"/>
          <w:lang w:val="uk-UA"/>
        </w:rPr>
        <w:t xml:space="preserve"> правильні трактування понять теми, їх точність і науковість. Використані терміни </w:t>
      </w:r>
      <w:r w:rsidR="007D54F1">
        <w:rPr>
          <w:sz w:val="28"/>
          <w:szCs w:val="28"/>
          <w:lang w:val="uk-UA"/>
        </w:rPr>
        <w:t>повинні</w:t>
      </w:r>
      <w:r w:rsidR="00AB2F8C" w:rsidRPr="00C91DC8">
        <w:rPr>
          <w:sz w:val="28"/>
          <w:szCs w:val="28"/>
          <w:lang w:val="uk-UA"/>
        </w:rPr>
        <w:t xml:space="preserve"> бути загальновживаними чи подаватися з посиланням на їх автора. Інші розділи </w:t>
      </w:r>
      <w:r w:rsidR="00AB2F8C" w:rsidRPr="00C91DC8">
        <w:rPr>
          <w:sz w:val="28"/>
          <w:szCs w:val="28"/>
          <w:lang w:val="uk-UA"/>
        </w:rPr>
        <w:lastRenderedPageBreak/>
        <w:t xml:space="preserve">укладаються відповідно до теми роботи і вимог, розроблених і затверджених вченою радою </w:t>
      </w:r>
      <w:r w:rsidR="00B00E00" w:rsidRPr="00C91DC8">
        <w:rPr>
          <w:sz w:val="28"/>
          <w:szCs w:val="28"/>
          <w:lang w:val="uk-UA"/>
        </w:rPr>
        <w:t>природничо-географічного факультету</w:t>
      </w:r>
      <w:r>
        <w:rPr>
          <w:sz w:val="28"/>
          <w:szCs w:val="28"/>
          <w:lang w:val="uk-UA"/>
        </w:rPr>
        <w:t>.</w:t>
      </w:r>
    </w:p>
    <w:p w14:paraId="3D26CABB" w14:textId="484ECE29" w:rsidR="00B00E00" w:rsidRPr="00C91DC8" w:rsidRDefault="00AB2F8C" w:rsidP="00C16852">
      <w:pPr>
        <w:pStyle w:val="Default"/>
        <w:spacing w:line="276" w:lineRule="auto"/>
        <w:ind w:firstLine="708"/>
        <w:jc w:val="both"/>
        <w:rPr>
          <w:sz w:val="28"/>
          <w:szCs w:val="28"/>
          <w:lang w:val="uk-UA"/>
        </w:rPr>
      </w:pPr>
      <w:r w:rsidRPr="00C91DC8">
        <w:rPr>
          <w:sz w:val="28"/>
          <w:szCs w:val="28"/>
          <w:lang w:val="uk-UA"/>
        </w:rPr>
        <w:t>У практичній частині автор із вичерпною повнотою викладає методику проведення та результати власного дослідження. Головні вимоги до наукового викладення результатів – точність, чіткість, стислість. Кожний роз</w:t>
      </w:r>
      <w:r w:rsidR="008F3DE4">
        <w:rPr>
          <w:sz w:val="28"/>
          <w:szCs w:val="28"/>
          <w:lang w:val="uk-UA"/>
        </w:rPr>
        <w:t>діл починають з нової сторінки.</w:t>
      </w:r>
    </w:p>
    <w:p w14:paraId="635B8124" w14:textId="5BE2F4D8" w:rsidR="00B00E00"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У кінці кожного розділу формулюється висновок із стислим викладенням наведених у розділі результатів. </w:t>
      </w:r>
      <w:r w:rsidR="007D54F1">
        <w:rPr>
          <w:sz w:val="28"/>
          <w:szCs w:val="28"/>
          <w:lang w:val="uk-UA"/>
        </w:rPr>
        <w:t>Текст о</w:t>
      </w:r>
      <w:r w:rsidRPr="00C91DC8">
        <w:rPr>
          <w:sz w:val="28"/>
          <w:szCs w:val="28"/>
          <w:lang w:val="uk-UA"/>
        </w:rPr>
        <w:t>сновн</w:t>
      </w:r>
      <w:r w:rsidR="007D54F1">
        <w:rPr>
          <w:sz w:val="28"/>
          <w:szCs w:val="28"/>
          <w:lang w:val="uk-UA"/>
        </w:rPr>
        <w:t>их</w:t>
      </w:r>
      <w:r w:rsidRPr="00C91DC8">
        <w:rPr>
          <w:sz w:val="28"/>
          <w:szCs w:val="28"/>
          <w:lang w:val="uk-UA"/>
        </w:rPr>
        <w:t xml:space="preserve"> розділ</w:t>
      </w:r>
      <w:r w:rsidR="007D54F1">
        <w:rPr>
          <w:sz w:val="28"/>
          <w:szCs w:val="28"/>
          <w:lang w:val="uk-UA"/>
        </w:rPr>
        <w:t>ів</w:t>
      </w:r>
      <w:r w:rsidRPr="00C91DC8">
        <w:rPr>
          <w:sz w:val="28"/>
          <w:szCs w:val="28"/>
          <w:lang w:val="uk-UA"/>
        </w:rPr>
        <w:t xml:space="preserve"> </w:t>
      </w:r>
      <w:r w:rsidR="007D54F1">
        <w:rPr>
          <w:sz w:val="28"/>
          <w:szCs w:val="28"/>
          <w:lang w:val="uk-UA"/>
        </w:rPr>
        <w:t>повинен мати</w:t>
      </w:r>
      <w:r w:rsidRPr="00C91DC8">
        <w:rPr>
          <w:sz w:val="28"/>
          <w:szCs w:val="28"/>
          <w:lang w:val="uk-UA"/>
        </w:rPr>
        <w:t xml:space="preserve"> бібліографічні посилання на літературу, що дозволяє аналізувати власні дані та порівнювати їх з </w:t>
      </w:r>
      <w:r w:rsidR="008F3DE4">
        <w:rPr>
          <w:sz w:val="28"/>
          <w:szCs w:val="28"/>
          <w:lang w:val="uk-UA"/>
        </w:rPr>
        <w:t>даними інших джерел інформації.</w:t>
      </w:r>
    </w:p>
    <w:p w14:paraId="5881F762" w14:textId="757AD374" w:rsidR="00B00E00" w:rsidRPr="00C91DC8" w:rsidRDefault="008F3DE4" w:rsidP="00C16852">
      <w:pPr>
        <w:pStyle w:val="Default"/>
        <w:spacing w:line="276" w:lineRule="auto"/>
        <w:ind w:firstLine="708"/>
        <w:jc w:val="both"/>
        <w:rPr>
          <w:sz w:val="28"/>
          <w:szCs w:val="28"/>
          <w:lang w:val="uk-UA"/>
        </w:rPr>
      </w:pPr>
      <w:r>
        <w:rPr>
          <w:sz w:val="28"/>
          <w:szCs w:val="28"/>
          <w:lang w:val="uk-UA"/>
        </w:rPr>
        <w:t>8)</w:t>
      </w:r>
      <w:r w:rsidR="00AB2F8C" w:rsidRPr="00C91DC8">
        <w:rPr>
          <w:sz w:val="28"/>
          <w:szCs w:val="28"/>
          <w:lang w:val="uk-UA"/>
        </w:rPr>
        <w:t xml:space="preserve"> Висновки повинні містити чіткий виклад найбільш важливих результатів дослідження. Висновки подаються як окремі лаконічні положення чи методичні рекомендації. Їх головна мета – підсумки проведеної роботи. Важливо, щоб сформульовані висновки відповідали поставленим завданням. У висновках необхідно зазначити не тільки позитивне, що вдалося виявити в результаті вивчення теми, але й хиби та проблеми, а також конкретні рекомендації щодо їх усунення.</w:t>
      </w:r>
    </w:p>
    <w:p w14:paraId="7E6E0265" w14:textId="4EB5AB5A" w:rsidR="00B00E00" w:rsidRPr="00C91DC8" w:rsidRDefault="008F3DE4" w:rsidP="00C16852">
      <w:pPr>
        <w:pStyle w:val="Default"/>
        <w:spacing w:line="276" w:lineRule="auto"/>
        <w:ind w:firstLine="708"/>
        <w:jc w:val="both"/>
        <w:rPr>
          <w:sz w:val="28"/>
          <w:szCs w:val="28"/>
          <w:lang w:val="uk-UA"/>
        </w:rPr>
      </w:pPr>
      <w:r>
        <w:rPr>
          <w:sz w:val="28"/>
          <w:szCs w:val="28"/>
          <w:lang w:val="uk-UA"/>
        </w:rPr>
        <w:t>9)</w:t>
      </w:r>
      <w:r w:rsidR="00AB2F8C" w:rsidRPr="00C91DC8">
        <w:rPr>
          <w:sz w:val="28"/>
          <w:szCs w:val="28"/>
          <w:lang w:val="uk-UA"/>
        </w:rPr>
        <w:t xml:space="preserve"> Список використаних джерел. При його укладанні допускається використання одного із можливих способів упорядкування матеріалу у списку: за алфавітом чи за порядком згадування. </w:t>
      </w:r>
      <w:r w:rsidR="00B00E00" w:rsidRPr="00C91DC8">
        <w:rPr>
          <w:sz w:val="28"/>
          <w:szCs w:val="28"/>
          <w:lang w:val="uk-UA"/>
        </w:rPr>
        <w:t>Оформляється згідно з ДСТУ 8302:2015 «Інформація та документація. Бібліографічне посилання. Загальні положення та правила складання».</w:t>
      </w:r>
    </w:p>
    <w:p w14:paraId="628148A8" w14:textId="3912BE3F" w:rsidR="00042811" w:rsidRPr="00C91DC8" w:rsidRDefault="00042811" w:rsidP="00C16852">
      <w:pPr>
        <w:pStyle w:val="Default"/>
        <w:spacing w:line="276" w:lineRule="auto"/>
        <w:ind w:firstLine="708"/>
        <w:jc w:val="both"/>
        <w:rPr>
          <w:sz w:val="28"/>
          <w:szCs w:val="28"/>
          <w:lang w:val="uk-UA"/>
        </w:rPr>
      </w:pPr>
      <w:r w:rsidRPr="00C91DC8">
        <w:rPr>
          <w:sz w:val="28"/>
          <w:szCs w:val="28"/>
          <w:lang w:val="uk-UA"/>
        </w:rPr>
        <w:t>Наприклад:</w:t>
      </w:r>
    </w:p>
    <w:p w14:paraId="1F194317" w14:textId="62A1C64D" w:rsidR="00042811" w:rsidRPr="00C91DC8" w:rsidRDefault="00042811" w:rsidP="00C16852">
      <w:pPr>
        <w:pStyle w:val="Default"/>
        <w:spacing w:line="276" w:lineRule="auto"/>
        <w:ind w:firstLine="708"/>
        <w:jc w:val="both"/>
        <w:rPr>
          <w:i/>
          <w:iCs/>
          <w:lang w:val="uk-UA"/>
        </w:rPr>
      </w:pPr>
      <w:proofErr w:type="spellStart"/>
      <w:r w:rsidRPr="00C91DC8">
        <w:rPr>
          <w:i/>
          <w:iCs/>
          <w:lang w:val="uk-UA"/>
        </w:rPr>
        <w:t>Романчиков</w:t>
      </w:r>
      <w:proofErr w:type="spellEnd"/>
      <w:r w:rsidRPr="00C91DC8">
        <w:rPr>
          <w:i/>
          <w:iCs/>
          <w:lang w:val="uk-UA"/>
        </w:rPr>
        <w:t xml:space="preserve"> В. І. Основи наукових досліджень : </w:t>
      </w:r>
      <w:proofErr w:type="spellStart"/>
      <w:r w:rsidRPr="00C91DC8">
        <w:rPr>
          <w:i/>
          <w:iCs/>
          <w:lang w:val="uk-UA"/>
        </w:rPr>
        <w:t>Навч</w:t>
      </w:r>
      <w:proofErr w:type="spellEnd"/>
      <w:r w:rsidRPr="00C91DC8">
        <w:rPr>
          <w:i/>
          <w:iCs/>
          <w:lang w:val="uk-UA"/>
        </w:rPr>
        <w:t xml:space="preserve">. </w:t>
      </w:r>
      <w:proofErr w:type="spellStart"/>
      <w:r w:rsidRPr="00C91DC8">
        <w:rPr>
          <w:i/>
          <w:iCs/>
          <w:lang w:val="uk-UA"/>
        </w:rPr>
        <w:t>посіб</w:t>
      </w:r>
      <w:proofErr w:type="spellEnd"/>
      <w:r w:rsidRPr="00C91DC8">
        <w:rPr>
          <w:i/>
          <w:iCs/>
          <w:lang w:val="uk-UA"/>
        </w:rPr>
        <w:t xml:space="preserve">. К. : Центр </w:t>
      </w:r>
      <w:proofErr w:type="spellStart"/>
      <w:r w:rsidRPr="00C91DC8">
        <w:rPr>
          <w:i/>
          <w:iCs/>
          <w:lang w:val="uk-UA"/>
        </w:rPr>
        <w:t>учб</w:t>
      </w:r>
      <w:proofErr w:type="spellEnd"/>
      <w:r w:rsidRPr="00C91DC8">
        <w:rPr>
          <w:i/>
          <w:iCs/>
          <w:lang w:val="uk-UA"/>
        </w:rPr>
        <w:t>. літ., 2007. 254 с.</w:t>
      </w:r>
    </w:p>
    <w:p w14:paraId="2CF559A6" w14:textId="004F1D98" w:rsidR="00042811" w:rsidRPr="00C91DC8" w:rsidRDefault="00042811" w:rsidP="00C16852">
      <w:pPr>
        <w:pStyle w:val="Default"/>
        <w:spacing w:line="276" w:lineRule="auto"/>
        <w:ind w:firstLine="708"/>
        <w:jc w:val="both"/>
        <w:rPr>
          <w:i/>
          <w:iCs/>
          <w:lang w:val="uk-UA"/>
        </w:rPr>
      </w:pPr>
      <w:r w:rsidRPr="00C91DC8">
        <w:rPr>
          <w:i/>
          <w:iCs/>
          <w:lang w:val="uk-UA"/>
        </w:rPr>
        <w:t xml:space="preserve">Корнус О.Г., Корнус </w:t>
      </w:r>
      <w:proofErr w:type="spellStart"/>
      <w:r w:rsidRPr="00C91DC8">
        <w:rPr>
          <w:i/>
          <w:iCs/>
          <w:lang w:val="uk-UA"/>
        </w:rPr>
        <w:t>А.О</w:t>
      </w:r>
      <w:proofErr w:type="spellEnd"/>
      <w:r w:rsidRPr="00C91DC8">
        <w:rPr>
          <w:i/>
          <w:iCs/>
          <w:lang w:val="uk-UA"/>
        </w:rPr>
        <w:t xml:space="preserve">., </w:t>
      </w:r>
      <w:proofErr w:type="spellStart"/>
      <w:r w:rsidRPr="00C91DC8">
        <w:rPr>
          <w:i/>
          <w:iCs/>
          <w:lang w:val="uk-UA"/>
        </w:rPr>
        <w:t>Шищук</w:t>
      </w:r>
      <w:proofErr w:type="spellEnd"/>
      <w:r w:rsidRPr="00C91DC8">
        <w:rPr>
          <w:i/>
          <w:iCs/>
          <w:lang w:val="uk-UA"/>
        </w:rPr>
        <w:t xml:space="preserve"> </w:t>
      </w:r>
      <w:proofErr w:type="spellStart"/>
      <w:r w:rsidRPr="00C91DC8">
        <w:rPr>
          <w:i/>
          <w:iCs/>
          <w:lang w:val="uk-UA"/>
        </w:rPr>
        <w:t>В.Д</w:t>
      </w:r>
      <w:proofErr w:type="spellEnd"/>
      <w:r w:rsidRPr="00C91DC8">
        <w:rPr>
          <w:i/>
          <w:iCs/>
          <w:lang w:val="uk-UA"/>
        </w:rPr>
        <w:t xml:space="preserve">., </w:t>
      </w:r>
      <w:proofErr w:type="spellStart"/>
      <w:r w:rsidRPr="00C91DC8">
        <w:rPr>
          <w:i/>
          <w:iCs/>
          <w:lang w:val="uk-UA"/>
        </w:rPr>
        <w:t>Поцелуєв</w:t>
      </w:r>
      <w:proofErr w:type="spellEnd"/>
      <w:r w:rsidRPr="00C91DC8">
        <w:rPr>
          <w:i/>
          <w:iCs/>
          <w:lang w:val="uk-UA"/>
        </w:rPr>
        <w:t xml:space="preserve"> </w:t>
      </w:r>
      <w:proofErr w:type="spellStart"/>
      <w:r w:rsidRPr="00C91DC8">
        <w:rPr>
          <w:i/>
          <w:iCs/>
          <w:lang w:val="uk-UA"/>
        </w:rPr>
        <w:t>В.І</w:t>
      </w:r>
      <w:proofErr w:type="spellEnd"/>
      <w:r w:rsidRPr="00C91DC8">
        <w:rPr>
          <w:i/>
          <w:iCs/>
          <w:lang w:val="uk-UA"/>
        </w:rPr>
        <w:t>. Регіональний профіль здоров’я населення Сумської області // Регіон – 2017: стратегія оптимального розвитку: Мате</w:t>
      </w:r>
      <w:r w:rsidR="008F3DE4">
        <w:rPr>
          <w:i/>
          <w:iCs/>
          <w:lang w:val="uk-UA"/>
        </w:rPr>
        <w:t xml:space="preserve">р. </w:t>
      </w:r>
      <w:proofErr w:type="spellStart"/>
      <w:r w:rsidR="008F3DE4">
        <w:rPr>
          <w:i/>
          <w:iCs/>
          <w:lang w:val="uk-UA"/>
        </w:rPr>
        <w:t>міжнарод</w:t>
      </w:r>
      <w:proofErr w:type="spellEnd"/>
      <w:r w:rsidR="008F3DE4">
        <w:rPr>
          <w:i/>
          <w:iCs/>
          <w:lang w:val="uk-UA"/>
        </w:rPr>
        <w:t>. наук.-</w:t>
      </w:r>
      <w:proofErr w:type="spellStart"/>
      <w:r w:rsidR="008F3DE4">
        <w:rPr>
          <w:i/>
          <w:iCs/>
          <w:lang w:val="uk-UA"/>
        </w:rPr>
        <w:t>практ</w:t>
      </w:r>
      <w:proofErr w:type="spellEnd"/>
      <w:r w:rsidR="008F3DE4">
        <w:rPr>
          <w:i/>
          <w:iCs/>
          <w:lang w:val="uk-UA"/>
        </w:rPr>
        <w:t xml:space="preserve">. </w:t>
      </w:r>
      <w:proofErr w:type="spellStart"/>
      <w:r w:rsidR="008F3DE4">
        <w:rPr>
          <w:i/>
          <w:iCs/>
          <w:lang w:val="uk-UA"/>
        </w:rPr>
        <w:t>конф</w:t>
      </w:r>
      <w:proofErr w:type="spellEnd"/>
      <w:r w:rsidR="008F3DE4">
        <w:rPr>
          <w:i/>
          <w:iCs/>
          <w:lang w:val="uk-UA"/>
        </w:rPr>
        <w:t>.</w:t>
      </w:r>
      <w:r w:rsidRPr="00C91DC8">
        <w:rPr>
          <w:i/>
          <w:iCs/>
          <w:lang w:val="uk-UA"/>
        </w:rPr>
        <w:t xml:space="preserve"> (м. </w:t>
      </w:r>
      <w:r w:rsidR="008F3DE4">
        <w:rPr>
          <w:i/>
          <w:iCs/>
          <w:lang w:val="uk-UA"/>
        </w:rPr>
        <w:t>Харків, 19–20 вересня 2017 р.). Х.: ХНУ імені В.Н. </w:t>
      </w:r>
      <w:r w:rsidRPr="00C91DC8">
        <w:rPr>
          <w:i/>
          <w:iCs/>
          <w:lang w:val="uk-UA"/>
        </w:rPr>
        <w:t>Каразіна, 2017. С. 93-96.</w:t>
      </w:r>
    </w:p>
    <w:p w14:paraId="19F9DE34" w14:textId="7084B05C" w:rsidR="00B00E00" w:rsidRPr="00C91DC8" w:rsidRDefault="00042811" w:rsidP="00C16852">
      <w:pPr>
        <w:pStyle w:val="Default"/>
        <w:spacing w:line="276" w:lineRule="auto"/>
        <w:ind w:firstLine="708"/>
        <w:jc w:val="both"/>
        <w:rPr>
          <w:i/>
          <w:iCs/>
          <w:lang w:val="uk-UA"/>
        </w:rPr>
      </w:pPr>
      <w:r w:rsidRPr="00C91DC8">
        <w:rPr>
          <w:i/>
          <w:iCs/>
          <w:lang w:val="uk-UA"/>
        </w:rPr>
        <w:t xml:space="preserve">Степанов </w:t>
      </w:r>
      <w:proofErr w:type="spellStart"/>
      <w:r w:rsidRPr="00C91DC8">
        <w:rPr>
          <w:i/>
          <w:iCs/>
          <w:lang w:val="uk-UA"/>
        </w:rPr>
        <w:t>Ю.М</w:t>
      </w:r>
      <w:proofErr w:type="spellEnd"/>
      <w:r w:rsidRPr="00C91DC8">
        <w:rPr>
          <w:i/>
          <w:iCs/>
          <w:lang w:val="uk-UA"/>
        </w:rPr>
        <w:t xml:space="preserve">., </w:t>
      </w:r>
      <w:proofErr w:type="spellStart"/>
      <w:r w:rsidRPr="00C91DC8">
        <w:rPr>
          <w:i/>
          <w:iCs/>
          <w:lang w:val="uk-UA"/>
        </w:rPr>
        <w:t>Скирда</w:t>
      </w:r>
      <w:proofErr w:type="spellEnd"/>
      <w:r w:rsidRPr="00C91DC8">
        <w:rPr>
          <w:i/>
          <w:iCs/>
          <w:lang w:val="uk-UA"/>
        </w:rPr>
        <w:t xml:space="preserve"> </w:t>
      </w:r>
      <w:proofErr w:type="spellStart"/>
      <w:r w:rsidRPr="00C91DC8">
        <w:rPr>
          <w:i/>
          <w:iCs/>
          <w:lang w:val="uk-UA"/>
        </w:rPr>
        <w:t>І.Ю</w:t>
      </w:r>
      <w:proofErr w:type="spellEnd"/>
      <w:r w:rsidRPr="00C91DC8">
        <w:rPr>
          <w:i/>
          <w:iCs/>
          <w:lang w:val="uk-UA"/>
        </w:rPr>
        <w:t xml:space="preserve">., </w:t>
      </w:r>
      <w:proofErr w:type="spellStart"/>
      <w:r w:rsidRPr="00C91DC8">
        <w:rPr>
          <w:i/>
          <w:iCs/>
          <w:lang w:val="uk-UA"/>
        </w:rPr>
        <w:t>Петішко</w:t>
      </w:r>
      <w:proofErr w:type="spellEnd"/>
      <w:r w:rsidRPr="00C91DC8">
        <w:rPr>
          <w:i/>
          <w:iCs/>
          <w:lang w:val="uk-UA"/>
        </w:rPr>
        <w:t xml:space="preserve"> </w:t>
      </w:r>
      <w:proofErr w:type="spellStart"/>
      <w:r w:rsidRPr="00C91DC8">
        <w:rPr>
          <w:i/>
          <w:iCs/>
          <w:lang w:val="uk-UA"/>
        </w:rPr>
        <w:t>О.П</w:t>
      </w:r>
      <w:proofErr w:type="spellEnd"/>
      <w:r w:rsidRPr="00C91DC8">
        <w:rPr>
          <w:i/>
          <w:iCs/>
          <w:lang w:val="uk-UA"/>
        </w:rPr>
        <w:t xml:space="preserve">. Хвороби органів травлення – актуальна проблема клінічної медицини // «Гастроентерологія», 2019. Вип. 53. №1. С. 1-6. URL:  </w:t>
      </w:r>
      <w:r w:rsidRPr="007D54F1">
        <w:rPr>
          <w:i/>
          <w:iCs/>
          <w:lang w:val="uk-UA"/>
        </w:rPr>
        <w:t>http://repo.dma.dp.ua/4798/1/163450-364077-1-PB.pdf</w:t>
      </w:r>
      <w:r w:rsidRPr="00C91DC8">
        <w:rPr>
          <w:i/>
          <w:iCs/>
          <w:lang w:val="uk-UA"/>
        </w:rPr>
        <w:t>. (дата звертання: 27.01.2020).</w:t>
      </w:r>
    </w:p>
    <w:p w14:paraId="169B77B6" w14:textId="6EF0333F"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10) Додатки. За необхідності до додатків доцільно включити допоміжний матеріал (при його великій кількості та неможливості подати у тексті), </w:t>
      </w:r>
      <w:r w:rsidR="00CF7B40">
        <w:rPr>
          <w:sz w:val="28"/>
          <w:szCs w:val="28"/>
          <w:lang w:val="uk-UA"/>
        </w:rPr>
        <w:t>потріб</w:t>
      </w:r>
      <w:r w:rsidRPr="00C91DC8">
        <w:rPr>
          <w:sz w:val="28"/>
          <w:szCs w:val="28"/>
          <w:lang w:val="uk-UA"/>
        </w:rPr>
        <w:t>ний для повноти сприйняття роботи: інструкції та методики, опис алгоритмів дій (конспекти уроків та позакласних заходів тощо); ілюстрації допоміжного характеру (таблиці, діаграми, схеми, графіки, карти, репродукції картин, ілюстрації до творів тощо); формули і розрахунки, зразки анкет, тестів, опитувальних листів та ін</w:t>
      </w:r>
      <w:r w:rsidR="008F3DE4">
        <w:rPr>
          <w:sz w:val="28"/>
          <w:szCs w:val="28"/>
          <w:lang w:val="uk-UA"/>
        </w:rPr>
        <w:t>ше</w:t>
      </w:r>
      <w:r w:rsidRPr="00C91DC8">
        <w:rPr>
          <w:sz w:val="28"/>
          <w:szCs w:val="28"/>
          <w:lang w:val="uk-UA"/>
        </w:rPr>
        <w:t>. На кожний додаток повинно бути посилання в текст</w:t>
      </w:r>
      <w:r w:rsidR="008F3DE4">
        <w:rPr>
          <w:sz w:val="28"/>
          <w:szCs w:val="28"/>
          <w:lang w:val="uk-UA"/>
        </w:rPr>
        <w:t>і основної частини роботи.</w:t>
      </w:r>
    </w:p>
    <w:p w14:paraId="19A462CE" w14:textId="42342847" w:rsidR="00042811" w:rsidRPr="00C91DC8" w:rsidRDefault="008F3DE4" w:rsidP="00C16852">
      <w:pPr>
        <w:pStyle w:val="Default"/>
        <w:spacing w:line="276" w:lineRule="auto"/>
        <w:ind w:firstLine="708"/>
        <w:jc w:val="both"/>
        <w:rPr>
          <w:sz w:val="28"/>
          <w:szCs w:val="28"/>
          <w:lang w:val="uk-UA"/>
        </w:rPr>
      </w:pPr>
      <w:r>
        <w:rPr>
          <w:sz w:val="28"/>
          <w:szCs w:val="28"/>
          <w:lang w:val="uk-UA"/>
        </w:rPr>
        <w:lastRenderedPageBreak/>
        <w:t>11)</w:t>
      </w:r>
      <w:r w:rsidR="00AB2F8C" w:rsidRPr="00C91DC8">
        <w:rPr>
          <w:sz w:val="28"/>
          <w:szCs w:val="28"/>
          <w:lang w:val="uk-UA"/>
        </w:rPr>
        <w:t xml:space="preserve"> Результат перевірки кваліфікаційної роботи на ознаки академічного плагіату та коротка рецензія наукового керівника. Відповідно до ч. 6 ст. 69 ЗУ «Про вищу освіту» університет зобов’язаний здійснювати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 З цією метою всі кваліфікаційні роботи студентів обов’язково проходять комп’ютерну перевірку на унікальність. Перевірка кваліфікаційних робіт здобувачів вищої освіти здійснюється співробітником Наукової бібліотеки, який вносить роботи до бази даних Університету в інтернет-системі </w:t>
      </w:r>
      <w:proofErr w:type="spellStart"/>
      <w:r w:rsidR="00AB2F8C" w:rsidRPr="00C91DC8">
        <w:rPr>
          <w:sz w:val="28"/>
          <w:szCs w:val="28"/>
          <w:lang w:val="uk-UA"/>
        </w:rPr>
        <w:t>StrikePlagiarism</w:t>
      </w:r>
      <w:proofErr w:type="spellEnd"/>
      <w:r w:rsidR="00AB2F8C" w:rsidRPr="00C91DC8">
        <w:rPr>
          <w:sz w:val="28"/>
          <w:szCs w:val="28"/>
          <w:lang w:val="uk-UA"/>
        </w:rPr>
        <w:t xml:space="preserve"> та визначає унікальність</w:t>
      </w:r>
      <w:r>
        <w:rPr>
          <w:sz w:val="28"/>
          <w:szCs w:val="28"/>
          <w:lang w:val="uk-UA"/>
        </w:rPr>
        <w:t xml:space="preserve"> кожної кваліфікаційної роботи.</w:t>
      </w:r>
    </w:p>
    <w:p w14:paraId="1081EE07" w14:textId="1EC05A41"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На підставі результатів комп’ютерної перевірки кваліфікаційної роботи на унікальність видається електронний звіт. Електронний варіант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xml:space="preserve"> переда</w:t>
      </w:r>
      <w:r w:rsidR="002A7DDD">
        <w:rPr>
          <w:sz w:val="28"/>
          <w:szCs w:val="28"/>
          <w:lang w:val="uk-UA"/>
        </w:rPr>
        <w:t>є</w:t>
      </w:r>
      <w:r w:rsidRPr="00C91DC8">
        <w:rPr>
          <w:sz w:val="28"/>
          <w:szCs w:val="28"/>
          <w:lang w:val="uk-UA"/>
        </w:rPr>
        <w:t>ться на відповідну кафедру протягом 3-х днів після подачі роботи до Наукової бібліотеки. Захищені кваліфікаційні роботи розміщуються в репозитарії студентських робіт На</w:t>
      </w:r>
      <w:r w:rsidR="008F3DE4">
        <w:rPr>
          <w:sz w:val="28"/>
          <w:szCs w:val="28"/>
          <w:lang w:val="uk-UA"/>
        </w:rPr>
        <w:t>укової бібліотеки Університету.</w:t>
      </w:r>
    </w:p>
    <w:p w14:paraId="6F15262D" w14:textId="4D1A45C6"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Кваліфікаційна робота проходить перевірку на наявність ознак академічного плагіату. Процедура підготовки кваліфікаційної роботи та терміни її представлення для перевірки на рівень академічного плагіату визначаються та доводяться до</w:t>
      </w:r>
      <w:r w:rsidR="008F3DE4">
        <w:rPr>
          <w:sz w:val="28"/>
          <w:szCs w:val="28"/>
          <w:lang w:val="uk-UA"/>
        </w:rPr>
        <w:t xml:space="preserve"> здобувача випусковою кафедрою.</w:t>
      </w:r>
    </w:p>
    <w:p w14:paraId="4E95E754" w14:textId="3330D223"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При підрахунку загального обсягу кваліфікаційної роботи не враховуються: відгук наукового керівника, рецензія, дода</w:t>
      </w:r>
      <w:r w:rsidR="008F3DE4">
        <w:rPr>
          <w:sz w:val="28"/>
          <w:szCs w:val="28"/>
          <w:lang w:val="uk-UA"/>
        </w:rPr>
        <w:t>тки, звіт перевірки на плагіат.</w:t>
      </w:r>
    </w:p>
    <w:p w14:paraId="79B9D9EA" w14:textId="073F9A51"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Рекомендуються так</w:t>
      </w:r>
      <w:r w:rsidR="008F3DE4">
        <w:rPr>
          <w:sz w:val="28"/>
          <w:szCs w:val="28"/>
          <w:lang w:val="uk-UA"/>
        </w:rPr>
        <w:t>і обсяги кваліфікаційних робіт:</w:t>
      </w:r>
    </w:p>
    <w:p w14:paraId="0F3CD7FC" w14:textId="31137B24"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кваліфікаційна робота бакалавра – 35÷55 стор</w:t>
      </w:r>
      <w:r w:rsidR="008F3DE4">
        <w:rPr>
          <w:sz w:val="28"/>
          <w:szCs w:val="28"/>
          <w:lang w:val="uk-UA"/>
        </w:rPr>
        <w:t>інок (без урахування додатків);</w:t>
      </w:r>
    </w:p>
    <w:p w14:paraId="447B82A1" w14:textId="516A8CB8"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кваліфікаційна робота магістра – 50÷70 стор</w:t>
      </w:r>
      <w:r w:rsidR="008F3DE4">
        <w:rPr>
          <w:sz w:val="28"/>
          <w:szCs w:val="28"/>
          <w:lang w:val="uk-UA"/>
        </w:rPr>
        <w:t>інок (без урахування додатків).</w:t>
      </w:r>
    </w:p>
    <w:p w14:paraId="337D2748" w14:textId="05661648"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Зазначені обсяги кваліфікаційних робіт</w:t>
      </w:r>
      <w:r w:rsidR="008F3DE4">
        <w:rPr>
          <w:sz w:val="28"/>
          <w:szCs w:val="28"/>
          <w:lang w:val="uk-UA"/>
        </w:rPr>
        <w:t xml:space="preserve"> можуть варіювати в межах ±10%.</w:t>
      </w:r>
    </w:p>
    <w:p w14:paraId="59F1FE02" w14:textId="1C0861EB"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 xml:space="preserve">Із звіту подібності до уваги беруться два показники: коефіцієнт подібності 1 (КП1) та коефіцієнт подібності 2 (КП2). Значення коефіцієнта подібності 1 (КП1) визначає, яка частина документів містить фразу </w:t>
      </w:r>
      <w:r w:rsidR="008F3DE4">
        <w:rPr>
          <w:sz w:val="28"/>
          <w:szCs w:val="28"/>
          <w:lang w:val="uk-UA"/>
        </w:rPr>
        <w:t xml:space="preserve">з </w:t>
      </w:r>
      <w:r w:rsidRPr="00C91DC8">
        <w:rPr>
          <w:sz w:val="28"/>
          <w:szCs w:val="28"/>
          <w:lang w:val="uk-UA"/>
        </w:rPr>
        <w:t xml:space="preserve">5 </w:t>
      </w:r>
      <w:r w:rsidR="008F3DE4" w:rsidRPr="00C91DC8">
        <w:rPr>
          <w:sz w:val="28"/>
          <w:szCs w:val="28"/>
          <w:lang w:val="uk-UA"/>
        </w:rPr>
        <w:t xml:space="preserve">або більше </w:t>
      </w:r>
      <w:r w:rsidRPr="00C91DC8">
        <w:rPr>
          <w:sz w:val="28"/>
          <w:szCs w:val="28"/>
          <w:lang w:val="uk-UA"/>
        </w:rPr>
        <w:t>слів</w:t>
      </w:r>
      <w:r w:rsidR="008F3DE4">
        <w:rPr>
          <w:sz w:val="28"/>
          <w:szCs w:val="28"/>
          <w:lang w:val="uk-UA"/>
        </w:rPr>
        <w:t xml:space="preserve">, </w:t>
      </w:r>
      <w:r w:rsidRPr="00C91DC8">
        <w:rPr>
          <w:sz w:val="28"/>
          <w:szCs w:val="28"/>
          <w:lang w:val="uk-UA"/>
        </w:rPr>
        <w:t xml:space="preserve">знайдену в базі даних університету, базі даних програми обміну базами даних, бази даних </w:t>
      </w:r>
      <w:proofErr w:type="spellStart"/>
      <w:r w:rsidRPr="00C91DC8">
        <w:rPr>
          <w:sz w:val="28"/>
          <w:szCs w:val="28"/>
          <w:lang w:val="uk-UA"/>
        </w:rPr>
        <w:t>RefBooks</w:t>
      </w:r>
      <w:proofErr w:type="spellEnd"/>
      <w:r w:rsidRPr="00C91DC8">
        <w:rPr>
          <w:sz w:val="28"/>
          <w:szCs w:val="28"/>
          <w:lang w:val="uk-UA"/>
        </w:rPr>
        <w:t xml:space="preserve"> або інтернет-ресурсів (за </w:t>
      </w:r>
      <w:r w:rsidR="00042811" w:rsidRPr="00C91DC8">
        <w:rPr>
          <w:sz w:val="28"/>
          <w:szCs w:val="28"/>
          <w:lang w:val="uk-UA"/>
        </w:rPr>
        <w:t>винятком</w:t>
      </w:r>
      <w:r w:rsidRPr="00C91DC8">
        <w:rPr>
          <w:sz w:val="28"/>
          <w:szCs w:val="28"/>
          <w:lang w:val="uk-UA"/>
        </w:rPr>
        <w:t xml:space="preserve"> запозичень з </w:t>
      </w:r>
      <w:r w:rsidR="00042811" w:rsidRPr="00C91DC8">
        <w:rPr>
          <w:sz w:val="28"/>
          <w:szCs w:val="28"/>
          <w:lang w:val="uk-UA"/>
        </w:rPr>
        <w:t>правових</w:t>
      </w:r>
      <w:r w:rsidRPr="00C91DC8">
        <w:rPr>
          <w:sz w:val="28"/>
          <w:szCs w:val="28"/>
          <w:lang w:val="uk-UA"/>
        </w:rPr>
        <w:t xml:space="preserve"> актів, знайдених у Базі даних правових актів). Коефіцієнт подібності 1 використовується насамперед для вивчення мовної незалежності автора документів. Значення коефіцієнта подібності 2 (КП2) визначає, яка частина документів містить фразу з 25 слів або більше знайдених </w:t>
      </w:r>
      <w:r w:rsidRPr="00C91DC8">
        <w:rPr>
          <w:sz w:val="28"/>
          <w:szCs w:val="28"/>
          <w:lang w:val="uk-UA"/>
        </w:rPr>
        <w:lastRenderedPageBreak/>
        <w:t xml:space="preserve">в базах даних, згаданих вище (за </w:t>
      </w:r>
      <w:r w:rsidR="00042811" w:rsidRPr="00C91DC8">
        <w:rPr>
          <w:sz w:val="28"/>
          <w:szCs w:val="28"/>
          <w:lang w:val="uk-UA"/>
        </w:rPr>
        <w:t>винятком</w:t>
      </w:r>
      <w:r w:rsidRPr="00C91DC8">
        <w:rPr>
          <w:sz w:val="28"/>
          <w:szCs w:val="28"/>
          <w:lang w:val="uk-UA"/>
        </w:rPr>
        <w:t xml:space="preserve"> Бази даних правових актів). Через довжину виявлених фраз, показник подібності 2 є кращим інструментом для виявлен</w:t>
      </w:r>
      <w:r w:rsidR="008F3DE4">
        <w:rPr>
          <w:sz w:val="28"/>
          <w:szCs w:val="28"/>
          <w:lang w:val="uk-UA"/>
        </w:rPr>
        <w:t>ня несанкціонованих запозичень.</w:t>
      </w:r>
    </w:p>
    <w:p w14:paraId="6D7E9C04" w14:textId="2C1A83A2"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Рекомендовані показники унікальності текстів для кваліфікацій</w:t>
      </w:r>
      <w:r w:rsidR="008F3DE4">
        <w:rPr>
          <w:sz w:val="28"/>
          <w:szCs w:val="28"/>
          <w:lang w:val="uk-UA"/>
        </w:rPr>
        <w:t>них робіт наведені у таблиці 1.</w:t>
      </w:r>
    </w:p>
    <w:p w14:paraId="46DD2CBF" w14:textId="662BE9AD" w:rsidR="00042811" w:rsidRPr="00C91DC8" w:rsidRDefault="008F3DE4" w:rsidP="00C16852">
      <w:pPr>
        <w:pStyle w:val="Default"/>
        <w:spacing w:line="276" w:lineRule="auto"/>
        <w:ind w:firstLine="708"/>
        <w:jc w:val="right"/>
        <w:rPr>
          <w:sz w:val="28"/>
          <w:szCs w:val="28"/>
          <w:lang w:val="uk-UA"/>
        </w:rPr>
      </w:pPr>
      <w:r>
        <w:rPr>
          <w:sz w:val="28"/>
          <w:szCs w:val="28"/>
          <w:lang w:val="uk-UA"/>
        </w:rPr>
        <w:t>Таблиця 1</w:t>
      </w:r>
    </w:p>
    <w:p w14:paraId="6396145A" w14:textId="157B8F43" w:rsidR="00042811" w:rsidRPr="00C91DC8" w:rsidRDefault="00AB2F8C" w:rsidP="002A7DDD">
      <w:pPr>
        <w:pStyle w:val="Default"/>
        <w:spacing w:line="360" w:lineRule="auto"/>
        <w:jc w:val="center"/>
        <w:rPr>
          <w:sz w:val="28"/>
          <w:szCs w:val="28"/>
          <w:lang w:val="uk-UA"/>
        </w:rPr>
      </w:pPr>
      <w:r w:rsidRPr="00C91DC8">
        <w:rPr>
          <w:sz w:val="28"/>
          <w:szCs w:val="28"/>
          <w:lang w:val="uk-UA"/>
        </w:rPr>
        <w:t>Рекомендовані показники унікальності те</w:t>
      </w:r>
      <w:r w:rsidR="002A7DDD">
        <w:rPr>
          <w:sz w:val="28"/>
          <w:szCs w:val="28"/>
          <w:lang w:val="uk-UA"/>
        </w:rPr>
        <w:t>кстів для кваліфікаційних робіт</w:t>
      </w:r>
    </w:p>
    <w:tbl>
      <w:tblPr>
        <w:tblStyle w:val="a5"/>
        <w:tblW w:w="0" w:type="auto"/>
        <w:tblLook w:val="04A0" w:firstRow="1" w:lastRow="0" w:firstColumn="1" w:lastColumn="0" w:noHBand="0" w:noVBand="1"/>
      </w:tblPr>
      <w:tblGrid>
        <w:gridCol w:w="4814"/>
        <w:gridCol w:w="4814"/>
      </w:tblGrid>
      <w:tr w:rsidR="00042811" w:rsidRPr="00BF7347" w14:paraId="6708450A" w14:textId="77777777" w:rsidTr="00C91DC8">
        <w:tc>
          <w:tcPr>
            <w:tcW w:w="9628" w:type="dxa"/>
            <w:gridSpan w:val="2"/>
          </w:tcPr>
          <w:p w14:paraId="23FAC946" w14:textId="7774D99D" w:rsidR="00042811" w:rsidRPr="00BF7347" w:rsidRDefault="00042811" w:rsidP="00DF69AF">
            <w:pPr>
              <w:pStyle w:val="Default"/>
              <w:spacing w:line="360" w:lineRule="auto"/>
              <w:jc w:val="center"/>
              <w:rPr>
                <w:lang w:val="uk-UA"/>
              </w:rPr>
            </w:pPr>
            <w:r w:rsidRPr="00BF7347">
              <w:rPr>
                <w:lang w:val="uk-UA"/>
              </w:rPr>
              <w:t>Коефіцієнти подібності</w:t>
            </w:r>
          </w:p>
        </w:tc>
      </w:tr>
      <w:tr w:rsidR="00042811" w:rsidRPr="00BF7347" w14:paraId="2BE2D217" w14:textId="77777777" w:rsidTr="00042811">
        <w:tc>
          <w:tcPr>
            <w:tcW w:w="4814" w:type="dxa"/>
          </w:tcPr>
          <w:p w14:paraId="434D7CD4" w14:textId="0C7DA0F3" w:rsidR="00042811" w:rsidRPr="00BF7347" w:rsidRDefault="00042811" w:rsidP="00DF69AF">
            <w:pPr>
              <w:pStyle w:val="Default"/>
              <w:spacing w:line="360" w:lineRule="auto"/>
              <w:jc w:val="center"/>
              <w:rPr>
                <w:lang w:val="uk-UA"/>
              </w:rPr>
            </w:pPr>
            <w:r w:rsidRPr="00BF7347">
              <w:rPr>
                <w:lang w:val="uk-UA"/>
              </w:rPr>
              <w:t>КП1</w:t>
            </w:r>
          </w:p>
        </w:tc>
        <w:tc>
          <w:tcPr>
            <w:tcW w:w="4814" w:type="dxa"/>
          </w:tcPr>
          <w:p w14:paraId="0EBAB5F3" w14:textId="01BE2A99" w:rsidR="00042811" w:rsidRPr="00BF7347" w:rsidRDefault="00042811" w:rsidP="00DF69AF">
            <w:pPr>
              <w:pStyle w:val="Default"/>
              <w:spacing w:line="360" w:lineRule="auto"/>
              <w:jc w:val="center"/>
              <w:rPr>
                <w:lang w:val="uk-UA"/>
              </w:rPr>
            </w:pPr>
            <w:r w:rsidRPr="00BF7347">
              <w:rPr>
                <w:lang w:val="uk-UA"/>
              </w:rPr>
              <w:t>КП2</w:t>
            </w:r>
          </w:p>
        </w:tc>
      </w:tr>
      <w:tr w:rsidR="00042811" w:rsidRPr="00BF7347" w14:paraId="67546B1A" w14:textId="77777777" w:rsidTr="00042811">
        <w:tc>
          <w:tcPr>
            <w:tcW w:w="4814" w:type="dxa"/>
          </w:tcPr>
          <w:p w14:paraId="37A299A4" w14:textId="3695944A" w:rsidR="00042811" w:rsidRPr="00BF7347" w:rsidRDefault="00042811" w:rsidP="00DF69AF">
            <w:pPr>
              <w:pStyle w:val="Default"/>
              <w:spacing w:line="360" w:lineRule="auto"/>
              <w:jc w:val="both"/>
              <w:rPr>
                <w:lang w:val="uk-UA"/>
              </w:rPr>
            </w:pPr>
            <w:r w:rsidRPr="00BF7347">
              <w:rPr>
                <w:lang w:val="uk-UA"/>
              </w:rPr>
              <w:t xml:space="preserve">50% і менше </w:t>
            </w:r>
            <w:r w:rsidR="008F3DE4" w:rsidRPr="00BF7347">
              <w:rPr>
                <w:lang w:val="uk-UA"/>
              </w:rPr>
              <w:t>–</w:t>
            </w:r>
            <w:r w:rsidRPr="00BF7347">
              <w:rPr>
                <w:lang w:val="uk-UA"/>
              </w:rPr>
              <w:t xml:space="preserve"> текст вважається унікальним.</w:t>
            </w:r>
          </w:p>
        </w:tc>
        <w:tc>
          <w:tcPr>
            <w:tcW w:w="4814" w:type="dxa"/>
          </w:tcPr>
          <w:p w14:paraId="73ED07E2" w14:textId="33197272" w:rsidR="00042811" w:rsidRPr="00BF7347" w:rsidRDefault="00042811" w:rsidP="00DF69AF">
            <w:pPr>
              <w:pStyle w:val="Default"/>
              <w:spacing w:line="360" w:lineRule="auto"/>
              <w:jc w:val="both"/>
              <w:rPr>
                <w:lang w:val="uk-UA"/>
              </w:rPr>
            </w:pPr>
            <w:r w:rsidRPr="00BF7347">
              <w:rPr>
                <w:lang w:val="uk-UA"/>
              </w:rPr>
              <w:t xml:space="preserve">10% і менше </w:t>
            </w:r>
            <w:r w:rsidR="008F3DE4" w:rsidRPr="00BF7347">
              <w:rPr>
                <w:lang w:val="uk-UA"/>
              </w:rPr>
              <w:t>–</w:t>
            </w:r>
            <w:r w:rsidRPr="00BF7347">
              <w:rPr>
                <w:lang w:val="uk-UA"/>
              </w:rPr>
              <w:t xml:space="preserve"> текст вважається унікальним.</w:t>
            </w:r>
          </w:p>
        </w:tc>
      </w:tr>
      <w:tr w:rsidR="00042811" w:rsidRPr="00BF7347" w14:paraId="7DD028E1" w14:textId="77777777" w:rsidTr="00042811">
        <w:tc>
          <w:tcPr>
            <w:tcW w:w="4814" w:type="dxa"/>
          </w:tcPr>
          <w:p w14:paraId="2C9DA3FB" w14:textId="0FA6B4D1" w:rsidR="00042811" w:rsidRPr="00BF7347" w:rsidRDefault="00042811" w:rsidP="00DF69AF">
            <w:pPr>
              <w:pStyle w:val="Default"/>
              <w:spacing w:line="360" w:lineRule="auto"/>
              <w:jc w:val="both"/>
              <w:rPr>
                <w:lang w:val="uk-UA"/>
              </w:rPr>
            </w:pPr>
            <w:r w:rsidRPr="00BF7347">
              <w:rPr>
                <w:lang w:val="uk-UA"/>
              </w:rPr>
              <w:t xml:space="preserve">Від 51 </w:t>
            </w:r>
            <w:r w:rsidR="008F3DE4" w:rsidRPr="00BF7347">
              <w:rPr>
                <w:lang w:val="uk-UA"/>
              </w:rPr>
              <w:t>до</w:t>
            </w:r>
            <w:r w:rsidRPr="00BF7347">
              <w:rPr>
                <w:lang w:val="uk-UA"/>
              </w:rPr>
              <w:t xml:space="preserve"> 80 % </w:t>
            </w:r>
            <w:r w:rsidR="008F3DE4" w:rsidRPr="00BF7347">
              <w:rPr>
                <w:lang w:val="uk-UA"/>
              </w:rPr>
              <w:t>–</w:t>
            </w:r>
            <w:r w:rsidRPr="00BF7347">
              <w:rPr>
                <w:lang w:val="uk-UA"/>
              </w:rPr>
              <w:t xml:space="preserve"> робота приймається до розгляду після доопрацювання автором та повторної перевірки в інтернет-системі </w:t>
            </w:r>
            <w:proofErr w:type="spellStart"/>
            <w:r w:rsidRPr="00BF7347">
              <w:rPr>
                <w:lang w:val="uk-UA"/>
              </w:rPr>
              <w:t>StrikePlagiarism</w:t>
            </w:r>
            <w:proofErr w:type="spellEnd"/>
            <w:r w:rsidRPr="00BF7347">
              <w:rPr>
                <w:lang w:val="uk-UA"/>
              </w:rPr>
              <w:t>.</w:t>
            </w:r>
          </w:p>
        </w:tc>
        <w:tc>
          <w:tcPr>
            <w:tcW w:w="4814" w:type="dxa"/>
          </w:tcPr>
          <w:p w14:paraId="36A89E5D" w14:textId="704581BC" w:rsidR="00042811" w:rsidRPr="00BF7347" w:rsidRDefault="00042811" w:rsidP="00DF69AF">
            <w:pPr>
              <w:pStyle w:val="Default"/>
              <w:spacing w:line="360" w:lineRule="auto"/>
              <w:jc w:val="both"/>
              <w:rPr>
                <w:lang w:val="uk-UA"/>
              </w:rPr>
            </w:pPr>
            <w:r w:rsidRPr="00BF7347">
              <w:rPr>
                <w:lang w:val="uk-UA"/>
              </w:rPr>
              <w:t>Від 11</w:t>
            </w:r>
            <w:r w:rsidR="008F3DE4" w:rsidRPr="00BF7347">
              <w:rPr>
                <w:lang w:val="uk-UA"/>
              </w:rPr>
              <w:t xml:space="preserve"> до</w:t>
            </w:r>
            <w:r w:rsidRPr="00BF7347">
              <w:rPr>
                <w:lang w:val="uk-UA"/>
              </w:rPr>
              <w:t xml:space="preserve"> 40 % </w:t>
            </w:r>
            <w:r w:rsidR="008F3DE4" w:rsidRPr="00BF7347">
              <w:rPr>
                <w:lang w:val="uk-UA"/>
              </w:rPr>
              <w:t>–</w:t>
            </w:r>
            <w:r w:rsidRPr="00BF7347">
              <w:rPr>
                <w:lang w:val="uk-UA"/>
              </w:rPr>
              <w:t xml:space="preserve"> робота приймається до розгляду після доопрацювання автором та повторної перевірки в інтернет-системі </w:t>
            </w:r>
            <w:proofErr w:type="spellStart"/>
            <w:r w:rsidRPr="00BF7347">
              <w:rPr>
                <w:lang w:val="uk-UA"/>
              </w:rPr>
              <w:t>StrikePlagiarism</w:t>
            </w:r>
            <w:proofErr w:type="spellEnd"/>
            <w:r w:rsidRPr="00BF7347">
              <w:rPr>
                <w:lang w:val="uk-UA"/>
              </w:rPr>
              <w:t>.</w:t>
            </w:r>
          </w:p>
        </w:tc>
      </w:tr>
      <w:tr w:rsidR="00042811" w:rsidRPr="00BF7347" w14:paraId="087EF77B" w14:textId="77777777" w:rsidTr="00042811">
        <w:tc>
          <w:tcPr>
            <w:tcW w:w="4814" w:type="dxa"/>
          </w:tcPr>
          <w:p w14:paraId="35BD2A70" w14:textId="6E789116" w:rsidR="00042811" w:rsidRPr="00BF7347" w:rsidRDefault="00042811" w:rsidP="00DF69AF">
            <w:pPr>
              <w:pStyle w:val="Default"/>
              <w:spacing w:line="360" w:lineRule="auto"/>
              <w:jc w:val="both"/>
              <w:rPr>
                <w:lang w:val="uk-UA"/>
              </w:rPr>
            </w:pPr>
            <w:r w:rsidRPr="00BF7347">
              <w:rPr>
                <w:lang w:val="uk-UA"/>
              </w:rPr>
              <w:t>Більше 81 % – письмова робота до розгляду не приймається і не може бути рекомендована до друку (захисту), оскільки має суттєвий об’єм запозичень, що трактується як плагіат.</w:t>
            </w:r>
          </w:p>
        </w:tc>
        <w:tc>
          <w:tcPr>
            <w:tcW w:w="4814" w:type="dxa"/>
          </w:tcPr>
          <w:p w14:paraId="3511D757" w14:textId="1072FDEA" w:rsidR="00042811" w:rsidRPr="00BF7347" w:rsidRDefault="00042811" w:rsidP="00DF69AF">
            <w:pPr>
              <w:pStyle w:val="Default"/>
              <w:spacing w:line="360" w:lineRule="auto"/>
              <w:jc w:val="both"/>
              <w:rPr>
                <w:lang w:val="uk-UA"/>
              </w:rPr>
            </w:pPr>
            <w:r w:rsidRPr="00BF7347">
              <w:rPr>
                <w:lang w:val="uk-UA"/>
              </w:rPr>
              <w:t>Більше 41 % – письмова робота до розгляду не приймається і не може бути рекомендована до друку (захисту), оскільки має суттєвий об’єм запозичень, що трактується як плагіат.</w:t>
            </w:r>
          </w:p>
        </w:tc>
      </w:tr>
    </w:tbl>
    <w:p w14:paraId="473E1DDD" w14:textId="77777777" w:rsidR="00042811" w:rsidRPr="00C91DC8" w:rsidRDefault="00042811" w:rsidP="00C16852">
      <w:pPr>
        <w:pStyle w:val="Default"/>
        <w:spacing w:line="276" w:lineRule="auto"/>
        <w:ind w:firstLine="708"/>
        <w:jc w:val="both"/>
        <w:rPr>
          <w:sz w:val="28"/>
          <w:szCs w:val="28"/>
          <w:lang w:val="uk-UA"/>
        </w:rPr>
      </w:pPr>
    </w:p>
    <w:p w14:paraId="2494E05E" w14:textId="2E5FA668" w:rsidR="00042811" w:rsidRPr="00C91DC8" w:rsidRDefault="00AB2F8C" w:rsidP="00C16852">
      <w:pPr>
        <w:pStyle w:val="Default"/>
        <w:spacing w:line="276" w:lineRule="auto"/>
        <w:ind w:firstLine="708"/>
        <w:jc w:val="both"/>
        <w:rPr>
          <w:sz w:val="28"/>
          <w:szCs w:val="28"/>
          <w:lang w:val="uk-UA"/>
        </w:rPr>
      </w:pPr>
      <w:r w:rsidRPr="00C91DC8">
        <w:rPr>
          <w:sz w:val="28"/>
          <w:szCs w:val="28"/>
          <w:lang w:val="uk-UA"/>
        </w:rPr>
        <w:t>Встановлені показники можуть бути обґрунтовано змінені рішенням кафедри з урахуванням особливостей підготовки конкретної кваліфікаційної роботи. Рішення кафедри з обґрунтування необхідності збільшення допустимої кількості текстових запозичень для конкретної роботи у вигляді витягу з протоколу засідання надається проректору</w:t>
      </w:r>
      <w:r w:rsidR="008F3DE4">
        <w:rPr>
          <w:sz w:val="28"/>
          <w:szCs w:val="28"/>
          <w:lang w:val="uk-UA"/>
        </w:rPr>
        <w:t xml:space="preserve"> з науково-педагогічної роботи.</w:t>
      </w:r>
    </w:p>
    <w:p w14:paraId="15EA4A0A" w14:textId="4B4A5BE8" w:rsidR="00AB2F8C" w:rsidRPr="00C91DC8" w:rsidRDefault="00AB2F8C" w:rsidP="00C16852">
      <w:pPr>
        <w:pStyle w:val="Default"/>
        <w:spacing w:line="276" w:lineRule="auto"/>
        <w:ind w:firstLine="708"/>
        <w:jc w:val="both"/>
        <w:rPr>
          <w:sz w:val="28"/>
          <w:szCs w:val="28"/>
          <w:lang w:val="uk-UA"/>
        </w:rPr>
      </w:pPr>
      <w:r w:rsidRPr="00C91DC8">
        <w:rPr>
          <w:sz w:val="28"/>
          <w:szCs w:val="28"/>
          <w:lang w:val="uk-UA"/>
        </w:rPr>
        <w:t>У випадку, якщо кваліфікаційна робота студента виконувалася на основі попередньо захищеного власного дослідження, то обсяг тексту, запозиченого з неї, не може перевищувати 25%.</w:t>
      </w:r>
    </w:p>
    <w:p w14:paraId="7EB4AD91" w14:textId="790F26BD" w:rsidR="00FC34F5" w:rsidRDefault="00FC34F5" w:rsidP="002A7DDD">
      <w:pPr>
        <w:pStyle w:val="Default"/>
        <w:ind w:firstLine="708"/>
        <w:jc w:val="both"/>
        <w:rPr>
          <w:sz w:val="28"/>
          <w:szCs w:val="28"/>
          <w:lang w:val="uk-UA"/>
        </w:rPr>
      </w:pPr>
    </w:p>
    <w:p w14:paraId="554E10D4" w14:textId="77777777" w:rsidR="00DF69AF" w:rsidRPr="00C91DC8" w:rsidRDefault="00DF69AF" w:rsidP="002A7DDD">
      <w:pPr>
        <w:pStyle w:val="Default"/>
        <w:ind w:firstLine="708"/>
        <w:jc w:val="both"/>
        <w:rPr>
          <w:sz w:val="28"/>
          <w:szCs w:val="28"/>
          <w:lang w:val="uk-UA"/>
        </w:rPr>
      </w:pPr>
    </w:p>
    <w:p w14:paraId="6CBB8388" w14:textId="70B1DF6E" w:rsidR="00FC34F5" w:rsidRPr="00C91DC8" w:rsidRDefault="00FC34F5" w:rsidP="00BF7347">
      <w:pPr>
        <w:pStyle w:val="1"/>
        <w:rPr>
          <w:lang w:val="uk-UA"/>
        </w:rPr>
      </w:pPr>
      <w:bookmarkStart w:id="9" w:name="_Toc54164772"/>
      <w:r w:rsidRPr="00C91DC8">
        <w:rPr>
          <w:lang w:val="uk-UA"/>
        </w:rPr>
        <w:t>ОРГАНІЗАЦІЙНІ ЕТАПИ ВИКОНАННЯ КВАЛІФІКАЦІЙНОЇ РОБОТИ</w:t>
      </w:r>
      <w:bookmarkEnd w:id="9"/>
    </w:p>
    <w:p w14:paraId="21A57C30" w14:textId="77777777" w:rsidR="002D51B7" w:rsidRPr="00C91DC8" w:rsidRDefault="002D51B7" w:rsidP="00C16852">
      <w:pPr>
        <w:pStyle w:val="Default"/>
        <w:spacing w:line="276" w:lineRule="auto"/>
        <w:ind w:firstLine="708"/>
        <w:jc w:val="both"/>
        <w:rPr>
          <w:sz w:val="28"/>
          <w:szCs w:val="28"/>
          <w:lang w:val="uk-UA"/>
        </w:rPr>
      </w:pPr>
    </w:p>
    <w:p w14:paraId="1047D890" w14:textId="2686071E" w:rsidR="00FC34F5" w:rsidRPr="00C91DC8" w:rsidRDefault="00FC34F5" w:rsidP="00C16852">
      <w:pPr>
        <w:pStyle w:val="Default"/>
        <w:spacing w:line="276" w:lineRule="auto"/>
        <w:ind w:firstLine="708"/>
        <w:jc w:val="both"/>
        <w:rPr>
          <w:sz w:val="28"/>
          <w:szCs w:val="28"/>
          <w:lang w:val="uk-UA"/>
        </w:rPr>
      </w:pPr>
      <w:r w:rsidRPr="00C91DC8">
        <w:rPr>
          <w:sz w:val="28"/>
          <w:szCs w:val="28"/>
          <w:lang w:val="uk-UA"/>
        </w:rPr>
        <w:t xml:space="preserve">Після затвердження теми кваліфікаційної роботи та ознайомлення з її завданнями студент разом із науковим керівником розробляє календарний план виконання кваліфікаційної роботи із зазначенням усіх етапів та офіційних термінів виконання. Цей план відображається у завданні на кваліфікаційну </w:t>
      </w:r>
      <w:r w:rsidRPr="00C91DC8">
        <w:rPr>
          <w:sz w:val="28"/>
          <w:szCs w:val="28"/>
          <w:lang w:val="uk-UA"/>
        </w:rPr>
        <w:lastRenderedPageBreak/>
        <w:t>роботу і підписується студентом, науковим керівником та затверджується на засіданні випускової кафедри. Завдання на кваліфікаційну роботу складається у двох примірниках, один з яких одержує студент, другий – зберігається на кафедрі. Зміна календарного плану виконання кваліфікаційної роботи допускається тільки за згодою чи з ініціативи наукового керівника та затверджується відповідною кафедрою.</w:t>
      </w:r>
    </w:p>
    <w:p w14:paraId="214E7572" w14:textId="0BB4844B" w:rsidR="00FC34F5" w:rsidRPr="00C91DC8" w:rsidRDefault="00FC34F5" w:rsidP="00C16852">
      <w:pPr>
        <w:pStyle w:val="Default"/>
        <w:spacing w:line="276" w:lineRule="auto"/>
        <w:ind w:firstLine="708"/>
        <w:jc w:val="both"/>
        <w:rPr>
          <w:sz w:val="28"/>
          <w:szCs w:val="28"/>
          <w:lang w:val="uk-UA"/>
        </w:rPr>
      </w:pPr>
      <w:r w:rsidRPr="00C91DC8">
        <w:rPr>
          <w:sz w:val="28"/>
          <w:szCs w:val="28"/>
          <w:lang w:val="uk-UA"/>
        </w:rPr>
        <w:t>Організаційно процес виконання кваліфікаційної роб</w:t>
      </w:r>
      <w:r w:rsidR="008F3DE4">
        <w:rPr>
          <w:sz w:val="28"/>
          <w:szCs w:val="28"/>
          <w:lang w:val="uk-UA"/>
        </w:rPr>
        <w:t>оти складається з таких етапів:</w:t>
      </w:r>
    </w:p>
    <w:p w14:paraId="42C7922B" w14:textId="737C356F" w:rsidR="00FC34F5" w:rsidRPr="00C91DC8" w:rsidRDefault="00FC34F5" w:rsidP="00C16852">
      <w:pPr>
        <w:pStyle w:val="Default"/>
        <w:spacing w:line="276" w:lineRule="auto"/>
        <w:ind w:firstLine="708"/>
        <w:jc w:val="both"/>
        <w:rPr>
          <w:sz w:val="28"/>
          <w:szCs w:val="28"/>
          <w:lang w:val="uk-UA"/>
        </w:rPr>
      </w:pPr>
      <w:r w:rsidRPr="00C91DC8">
        <w:rPr>
          <w:i/>
          <w:iCs/>
          <w:sz w:val="28"/>
          <w:szCs w:val="28"/>
          <w:lang w:val="uk-UA"/>
        </w:rPr>
        <w:t>підготовчого</w:t>
      </w:r>
      <w:r w:rsidRPr="00C91DC8">
        <w:rPr>
          <w:sz w:val="28"/>
          <w:szCs w:val="28"/>
          <w:lang w:val="uk-UA"/>
        </w:rPr>
        <w:t>, який починається з вибору студентом теми й отримання індивідуального завдання від керівника кваліфікаційної роботи щодо питань, які необхідно вирішити: ознайомлення зі станом проблеми, збирання фактичних матеріалів, проведення необхідного огляду та аналізу схожих розробок та їх застосувань у відповідних галузях т</w:t>
      </w:r>
      <w:r w:rsidR="008F3DE4">
        <w:rPr>
          <w:sz w:val="28"/>
          <w:szCs w:val="28"/>
          <w:lang w:val="uk-UA"/>
        </w:rPr>
        <w:t>ощо;</w:t>
      </w:r>
    </w:p>
    <w:p w14:paraId="7FDB7743" w14:textId="466F1A2A" w:rsidR="00FC34F5" w:rsidRPr="00C91DC8" w:rsidRDefault="00FC34F5" w:rsidP="00C16852">
      <w:pPr>
        <w:pStyle w:val="Default"/>
        <w:spacing w:line="276" w:lineRule="auto"/>
        <w:ind w:firstLine="708"/>
        <w:jc w:val="both"/>
        <w:rPr>
          <w:sz w:val="28"/>
          <w:szCs w:val="28"/>
          <w:lang w:val="uk-UA"/>
        </w:rPr>
      </w:pPr>
      <w:r w:rsidRPr="00C91DC8">
        <w:rPr>
          <w:i/>
          <w:iCs/>
          <w:sz w:val="28"/>
          <w:szCs w:val="28"/>
          <w:lang w:val="uk-UA"/>
        </w:rPr>
        <w:t>основного</w:t>
      </w:r>
      <w:r w:rsidRPr="00C91DC8">
        <w:rPr>
          <w:sz w:val="28"/>
          <w:szCs w:val="28"/>
          <w:lang w:val="uk-UA"/>
        </w:rPr>
        <w:t>, який реалізується відповідно до вимог щодо організації наукового дослідження і передбачає на основі вивчення досвіду роботи проведення експерименту чи анкетування, збирання фактичного матеріалу, обробка фактичного матеріалу, викладення тексту роботи згідно з її структурою, формулювання висновків та рекомендацій, підготовка пуб</w:t>
      </w:r>
      <w:r w:rsidR="008F3DE4">
        <w:rPr>
          <w:sz w:val="28"/>
          <w:szCs w:val="28"/>
          <w:lang w:val="uk-UA"/>
        </w:rPr>
        <w:t>лікацій з тематики дослідження;</w:t>
      </w:r>
    </w:p>
    <w:p w14:paraId="793183E1" w14:textId="77777777" w:rsidR="008F3DE4" w:rsidRDefault="00FC34F5" w:rsidP="00C16852">
      <w:pPr>
        <w:pStyle w:val="Default"/>
        <w:spacing w:line="276" w:lineRule="auto"/>
        <w:ind w:firstLine="708"/>
        <w:jc w:val="both"/>
        <w:rPr>
          <w:sz w:val="28"/>
          <w:szCs w:val="28"/>
          <w:lang w:val="uk-UA"/>
        </w:rPr>
      </w:pPr>
      <w:r w:rsidRPr="00C91DC8">
        <w:rPr>
          <w:i/>
          <w:iCs/>
          <w:sz w:val="28"/>
          <w:szCs w:val="28"/>
          <w:lang w:val="uk-UA"/>
        </w:rPr>
        <w:t>підсумково-оформлювального</w:t>
      </w:r>
      <w:r w:rsidRPr="00C91DC8">
        <w:rPr>
          <w:sz w:val="28"/>
          <w:szCs w:val="28"/>
          <w:lang w:val="uk-UA"/>
        </w:rPr>
        <w:t>, який завершується поданням оформленої роботи до попереднього заслуховування на засіданні випускової кафедри. На цьому етапі робота має бути повністю вик</w:t>
      </w:r>
      <w:r w:rsidR="008F3DE4">
        <w:rPr>
          <w:sz w:val="28"/>
          <w:szCs w:val="28"/>
          <w:lang w:val="uk-UA"/>
        </w:rPr>
        <w:t>онана та перевірена керівником;</w:t>
      </w:r>
    </w:p>
    <w:p w14:paraId="3B76DD6B" w14:textId="3202ED01" w:rsidR="00FC34F5" w:rsidRPr="00C91DC8" w:rsidRDefault="00FC34F5" w:rsidP="00C16852">
      <w:pPr>
        <w:pStyle w:val="Default"/>
        <w:spacing w:line="276" w:lineRule="auto"/>
        <w:ind w:firstLine="708"/>
        <w:jc w:val="both"/>
        <w:rPr>
          <w:sz w:val="28"/>
          <w:szCs w:val="28"/>
          <w:lang w:val="uk-UA"/>
        </w:rPr>
      </w:pPr>
      <w:r w:rsidRPr="008F3DE4">
        <w:rPr>
          <w:i/>
          <w:sz w:val="28"/>
          <w:szCs w:val="28"/>
          <w:lang w:val="uk-UA"/>
        </w:rPr>
        <w:t>заключного</w:t>
      </w:r>
      <w:r w:rsidRPr="00C91DC8">
        <w:rPr>
          <w:sz w:val="28"/>
          <w:szCs w:val="28"/>
          <w:lang w:val="uk-UA"/>
        </w:rPr>
        <w:t>, який містить висновки керівника про виконання кваліфікаційного дослідження, рецензії на роботу від спеціаліста відповідного профілю (за яким виконувалася робота), перевірки кваліфікаційної роботи на ознаки академічного плагіату, проведення попереднього захисту на кафедрі, одержання рішення випускової кафедри про допуск до захисту, подання ро</w:t>
      </w:r>
      <w:r w:rsidR="008F3DE4">
        <w:rPr>
          <w:sz w:val="28"/>
          <w:szCs w:val="28"/>
          <w:lang w:val="uk-UA"/>
        </w:rPr>
        <w:t>боти до екзаменаційної комісії.</w:t>
      </w:r>
    </w:p>
    <w:p w14:paraId="409D7AD2" w14:textId="593FA84E" w:rsidR="00FC34F5" w:rsidRPr="00C91DC8" w:rsidRDefault="00FC34F5" w:rsidP="00C16852">
      <w:pPr>
        <w:pStyle w:val="Default"/>
        <w:spacing w:line="276" w:lineRule="auto"/>
        <w:ind w:firstLine="708"/>
        <w:jc w:val="both"/>
        <w:rPr>
          <w:sz w:val="28"/>
          <w:szCs w:val="28"/>
          <w:lang w:val="uk-UA"/>
        </w:rPr>
      </w:pPr>
      <w:r w:rsidRPr="00C91DC8">
        <w:rPr>
          <w:sz w:val="28"/>
          <w:szCs w:val="28"/>
          <w:lang w:val="uk-UA"/>
        </w:rPr>
        <w:t>Допуск до захисту кваліфікаційної роботи надається кафедрою</w:t>
      </w:r>
      <w:r w:rsidR="002D51B7" w:rsidRPr="00C91DC8">
        <w:rPr>
          <w:sz w:val="28"/>
          <w:szCs w:val="28"/>
          <w:lang w:val="uk-UA"/>
        </w:rPr>
        <w:t xml:space="preserve"> загальної та регіональної географії</w:t>
      </w:r>
      <w:r w:rsidRPr="00C91DC8">
        <w:rPr>
          <w:sz w:val="28"/>
          <w:szCs w:val="28"/>
          <w:lang w:val="uk-UA"/>
        </w:rPr>
        <w:t xml:space="preserve"> після попереднього заслуховування та обговорення її результатів, але не пізніше трьох тижнів до початку роботи екзаменаційної комісії (початку підсумкової атестації випускників) із відповідної спеціальності та освітнього рівня.</w:t>
      </w:r>
    </w:p>
    <w:p w14:paraId="7A288B5A" w14:textId="2B2D96FF" w:rsidR="00DF69AF" w:rsidRDefault="00DF69AF">
      <w:pPr>
        <w:spacing w:after="160" w:line="259" w:lineRule="auto"/>
        <w:ind w:firstLine="0"/>
        <w:rPr>
          <w:rFonts w:eastAsia="Times New Roman" w:cs="Times New Roman"/>
          <w:color w:val="000000"/>
          <w:szCs w:val="28"/>
          <w:lang w:val="uk-UA" w:eastAsia="uk-UA"/>
        </w:rPr>
      </w:pPr>
      <w:r>
        <w:rPr>
          <w:szCs w:val="28"/>
          <w:lang w:val="uk-UA"/>
        </w:rPr>
        <w:br w:type="page"/>
      </w:r>
    </w:p>
    <w:p w14:paraId="289FC663" w14:textId="148A7DE3" w:rsidR="00651DA1" w:rsidRPr="00C91DC8" w:rsidRDefault="00F86765" w:rsidP="00BF7347">
      <w:pPr>
        <w:pStyle w:val="1"/>
        <w:rPr>
          <w:lang w:val="uk-UA"/>
        </w:rPr>
      </w:pPr>
      <w:bookmarkStart w:id="10" w:name="_Toc54164773"/>
      <w:r w:rsidRPr="00C91DC8">
        <w:rPr>
          <w:lang w:val="uk-UA"/>
        </w:rPr>
        <w:lastRenderedPageBreak/>
        <w:t>ЗАПОБІГАННЯ ВИПАДКІВ АКАДЕМІЧНОЇ НЕДОБРОЧЕСНОСТІ</w:t>
      </w:r>
      <w:bookmarkEnd w:id="10"/>
    </w:p>
    <w:p w14:paraId="48A0F421" w14:textId="77777777" w:rsidR="00651DA1" w:rsidRPr="00C91DC8" w:rsidRDefault="00651DA1" w:rsidP="00C16852">
      <w:pPr>
        <w:pStyle w:val="Default"/>
        <w:spacing w:line="276" w:lineRule="auto"/>
        <w:ind w:firstLine="708"/>
        <w:jc w:val="both"/>
        <w:rPr>
          <w:sz w:val="28"/>
          <w:szCs w:val="28"/>
          <w:lang w:val="uk-UA"/>
        </w:rPr>
      </w:pPr>
    </w:p>
    <w:p w14:paraId="35987C1A" w14:textId="1BD95FA9"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Система забезпечення якості освітньої діяльності та якості вищої освіти передбачає забезпечення ефективної системи запобігання та виявлення академічного плагіату у кваліфікаційних роб</w:t>
      </w:r>
      <w:r w:rsidR="008F3DE4">
        <w:rPr>
          <w:sz w:val="28"/>
          <w:szCs w:val="28"/>
          <w:lang w:val="uk-UA"/>
        </w:rPr>
        <w:t>отах здобувачів вищої освіти.</w:t>
      </w:r>
    </w:p>
    <w:p w14:paraId="2D84B369" w14:textId="3BA8D28C"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Пунктом 2.2. Кодексу академічної доброчесності Сумського державного педагогічного університету імені А.С. Макаренка визначе</w:t>
      </w:r>
      <w:r w:rsidR="002A7DDD">
        <w:rPr>
          <w:sz w:val="28"/>
          <w:szCs w:val="28"/>
          <w:lang w:val="uk-UA"/>
        </w:rPr>
        <w:t>но форми проявів академічної не</w:t>
      </w:r>
      <w:r w:rsidRPr="00C91DC8">
        <w:rPr>
          <w:sz w:val="28"/>
          <w:szCs w:val="28"/>
          <w:lang w:val="uk-UA"/>
        </w:rPr>
        <w:t xml:space="preserve">доброчесності у навчальній, викладацькій, науковій та творчій діяльності для студентів та працівників </w:t>
      </w:r>
      <w:r w:rsidR="00651DA1" w:rsidRPr="00C91DC8">
        <w:rPr>
          <w:sz w:val="28"/>
          <w:szCs w:val="28"/>
          <w:lang w:val="uk-UA"/>
        </w:rPr>
        <w:t>ЗВО</w:t>
      </w:r>
      <w:r w:rsidR="008F3DE4">
        <w:rPr>
          <w:sz w:val="28"/>
          <w:szCs w:val="28"/>
          <w:lang w:val="uk-UA"/>
        </w:rPr>
        <w:t>.</w:t>
      </w:r>
    </w:p>
    <w:p w14:paraId="473C3A65" w14:textId="5C34DD36"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Основні цілі запровадження комп’ютерної перевірки кваліфікаційної роботи н</w:t>
      </w:r>
      <w:r w:rsidR="008F3DE4">
        <w:rPr>
          <w:sz w:val="28"/>
          <w:szCs w:val="28"/>
          <w:lang w:val="uk-UA"/>
        </w:rPr>
        <w:t>а унікальність (автентичність):</w:t>
      </w:r>
    </w:p>
    <w:p w14:paraId="436BE9DA" w14:textId="57DED54D"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підвищення якості та еф</w:t>
      </w:r>
      <w:r w:rsidR="00CC5E4D">
        <w:rPr>
          <w:sz w:val="28"/>
          <w:szCs w:val="28"/>
          <w:lang w:val="uk-UA"/>
        </w:rPr>
        <w:t>ективності навчального процесу;</w:t>
      </w:r>
    </w:p>
    <w:p w14:paraId="1E7A6FA9" w14:textId="7E017074"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забезпечення належного наукового рівня кваліфікаційних робіт, що виконую</w:t>
      </w:r>
      <w:r w:rsidR="00CC5E4D">
        <w:rPr>
          <w:sz w:val="28"/>
          <w:szCs w:val="28"/>
          <w:lang w:val="uk-UA"/>
        </w:rPr>
        <w:t>ться студентами в Університеті;</w:t>
      </w:r>
    </w:p>
    <w:p w14:paraId="4771DBE9" w14:textId="617FFA41"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дотримання прав інтелектуальної власності фізичних та юридичних осіб при роботі з оприлюдненими (опублі</w:t>
      </w:r>
      <w:r w:rsidR="008F3DE4">
        <w:rPr>
          <w:sz w:val="28"/>
          <w:szCs w:val="28"/>
          <w:lang w:val="uk-UA"/>
        </w:rPr>
        <w:t>кованими) джерелами інформації;</w:t>
      </w:r>
    </w:p>
    <w:p w14:paraId="716812FA" w14:textId="5ECCB627"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удосконалення дослідницької компетентності студентів, зокрема, навичок коректної роботи із джерелами наукової інформації та формування сумлінного ставле</w:t>
      </w:r>
      <w:r w:rsidR="008F3DE4">
        <w:rPr>
          <w:sz w:val="28"/>
          <w:szCs w:val="28"/>
          <w:lang w:val="uk-UA"/>
        </w:rPr>
        <w:t>ння до інтелектуальних надбань;</w:t>
      </w:r>
    </w:p>
    <w:p w14:paraId="43601669" w14:textId="087A74F5"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роз’яснення відповідальності за порушення загальноприйнятих правил цитування при виконанні кваліфікаційних робіт, д</w:t>
      </w:r>
      <w:r w:rsidR="00CC5E4D">
        <w:rPr>
          <w:sz w:val="28"/>
          <w:szCs w:val="28"/>
          <w:lang w:val="uk-UA"/>
        </w:rPr>
        <w:t>отримання вимог наукової етики;</w:t>
      </w:r>
    </w:p>
    <w:p w14:paraId="607DB30D" w14:textId="1381E136"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стимулювання самостійності та індивідуальності при вик</w:t>
      </w:r>
      <w:r w:rsidR="008F3DE4">
        <w:rPr>
          <w:sz w:val="28"/>
          <w:szCs w:val="28"/>
          <w:lang w:val="uk-UA"/>
        </w:rPr>
        <w:t>онанні науково-дослідних робіт.</w:t>
      </w:r>
    </w:p>
    <w:p w14:paraId="592CD90E" w14:textId="1B04D053"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Загальна координація діяльності з визначення ступеня автентичності кваліфікаційної роботи здійснюється Науковою бібліотекою </w:t>
      </w:r>
      <w:r w:rsidR="00651DA1" w:rsidRPr="00C91DC8">
        <w:rPr>
          <w:sz w:val="28"/>
          <w:szCs w:val="28"/>
          <w:lang w:val="uk-UA"/>
        </w:rPr>
        <w:t>СумДПУ імені А.С. Макаренка</w:t>
      </w:r>
      <w:r w:rsidRPr="00C91DC8">
        <w:rPr>
          <w:sz w:val="28"/>
          <w:szCs w:val="28"/>
          <w:lang w:val="uk-UA"/>
        </w:rPr>
        <w:t>. Проректор з науково-педагогічної роботи та начальник навчального відділу мають право на проведення вибіркової незалежної перевірки кваліфікаційних робіт</w:t>
      </w:r>
      <w:r w:rsidR="008F3DE4">
        <w:rPr>
          <w:sz w:val="28"/>
          <w:szCs w:val="28"/>
          <w:lang w:val="uk-UA"/>
        </w:rPr>
        <w:t xml:space="preserve"> після їх прийняття до захисту.</w:t>
      </w:r>
    </w:p>
    <w:p w14:paraId="4A43546C" w14:textId="6E185BF9"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З метою недопущення фактів академічного плагіату у кваліфікаційних роботах здобувачів вищої освіти, що виконуються в </w:t>
      </w:r>
      <w:r w:rsidR="00651DA1" w:rsidRPr="00C91DC8">
        <w:rPr>
          <w:sz w:val="28"/>
          <w:szCs w:val="28"/>
          <w:lang w:val="uk-UA"/>
        </w:rPr>
        <w:t>у</w:t>
      </w:r>
      <w:r w:rsidRPr="00C91DC8">
        <w:rPr>
          <w:sz w:val="28"/>
          <w:szCs w:val="28"/>
          <w:lang w:val="uk-UA"/>
        </w:rPr>
        <w:t xml:space="preserve">ніверситеті, рекомендується дотримання </w:t>
      </w:r>
      <w:r w:rsidR="008F3DE4">
        <w:rPr>
          <w:sz w:val="28"/>
          <w:szCs w:val="28"/>
          <w:lang w:val="uk-UA"/>
        </w:rPr>
        <w:t xml:space="preserve">наступного </w:t>
      </w:r>
      <w:r w:rsidRPr="00C91DC8">
        <w:rPr>
          <w:sz w:val="28"/>
          <w:szCs w:val="28"/>
          <w:lang w:val="uk-UA"/>
        </w:rPr>
        <w:t>ал</w:t>
      </w:r>
      <w:r w:rsidR="008F3DE4">
        <w:rPr>
          <w:sz w:val="28"/>
          <w:szCs w:val="28"/>
          <w:lang w:val="uk-UA"/>
        </w:rPr>
        <w:t>горитму забезпечення перевірки:</w:t>
      </w:r>
    </w:p>
    <w:p w14:paraId="74571D9F" w14:textId="6F1BE4E5"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написана письмова робота подається для попередньої</w:t>
      </w:r>
      <w:r w:rsidR="00CC5E4D">
        <w:rPr>
          <w:sz w:val="28"/>
          <w:szCs w:val="28"/>
          <w:lang w:val="uk-UA"/>
        </w:rPr>
        <w:t xml:space="preserve"> перевірки науковому керівнику;</w:t>
      </w:r>
    </w:p>
    <w:p w14:paraId="66B37301" w14:textId="45FA83CC"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 за умов позитивного висновку зазначеної особи робота в електронному вигляді подається для перевірки на академічний </w:t>
      </w:r>
      <w:r w:rsidR="008F3DE4">
        <w:rPr>
          <w:sz w:val="28"/>
          <w:szCs w:val="28"/>
          <w:lang w:val="uk-UA"/>
        </w:rPr>
        <w:t>плагіат до Наукової бібліотеки;</w:t>
      </w:r>
    </w:p>
    <w:p w14:paraId="28E8859E" w14:textId="6E986760"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 здобувачем вищої освіти при поданні роботи для перевірки на академічний плагіат заповнюється Заява, якою здобувач підтверджує факт відсутності у роботі запозичень з оприлюднених джерел (на паперових та </w:t>
      </w:r>
      <w:r w:rsidRPr="00C91DC8">
        <w:rPr>
          <w:sz w:val="28"/>
          <w:szCs w:val="28"/>
          <w:lang w:val="uk-UA"/>
        </w:rPr>
        <w:lastRenderedPageBreak/>
        <w:t>електронних носіях, в тому числі опублікованих у мережі Інтернет) без відповідного оформлення цитувань і посилань, а також засвідчується інформованість про відповідальність у разі виявлен</w:t>
      </w:r>
      <w:r w:rsidR="00CC5E4D">
        <w:rPr>
          <w:sz w:val="28"/>
          <w:szCs w:val="28"/>
          <w:lang w:val="uk-UA"/>
        </w:rPr>
        <w:t>ня факту академічного плагіату;</w:t>
      </w:r>
    </w:p>
    <w:p w14:paraId="04140C7F" w14:textId="0FCD7898"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 здобувачу вищої освіти надається електронний варіанту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який відображає унікальність</w:t>
      </w:r>
      <w:r w:rsidR="008F3DE4">
        <w:rPr>
          <w:sz w:val="28"/>
          <w:szCs w:val="28"/>
          <w:lang w:val="uk-UA"/>
        </w:rPr>
        <w:t xml:space="preserve"> тексту кваліфікаційної роботи.</w:t>
      </w:r>
    </w:p>
    <w:p w14:paraId="138D8BF9" w14:textId="608A405F"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Кваліфікаційна робота здобувача вищої освіти підлягає перевірці на наявність ознак академічного плагіату за допомогою визначеного Університетом програмного продукту, який здійснюється призначеними ректором відповідальними особами із числа працівників На</w:t>
      </w:r>
      <w:r w:rsidR="008F3DE4">
        <w:rPr>
          <w:sz w:val="28"/>
          <w:szCs w:val="28"/>
          <w:lang w:val="uk-UA"/>
        </w:rPr>
        <w:t>укової бібліотеки Університету.</w:t>
      </w:r>
    </w:p>
    <w:p w14:paraId="4421E7B8" w14:textId="330A7965"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Результати перевірки подаються у вигляді електронного варіанту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який відображає унікальність тексту кваліфікаційної роботи. Перевірка здійснюється з метою виявлення і запобігання (недопущення) випадків академічної недоброчесності та необґрунтовано великої кількості текстових запозичень в кваліфікаційних роботах студентів</w:t>
      </w:r>
      <w:r w:rsidR="008F3DE4">
        <w:rPr>
          <w:sz w:val="28"/>
          <w:szCs w:val="28"/>
          <w:lang w:val="uk-UA"/>
        </w:rPr>
        <w:t>.</w:t>
      </w:r>
      <w:r w:rsidRPr="00C91DC8">
        <w:rPr>
          <w:sz w:val="28"/>
          <w:szCs w:val="28"/>
          <w:lang w:val="uk-UA"/>
        </w:rPr>
        <w:t xml:space="preserve"> </w:t>
      </w:r>
      <w:r w:rsidR="008F3DE4">
        <w:rPr>
          <w:sz w:val="28"/>
          <w:szCs w:val="28"/>
          <w:lang w:val="uk-UA"/>
        </w:rPr>
        <w:t>У</w:t>
      </w:r>
      <w:r w:rsidRPr="00C91DC8">
        <w:rPr>
          <w:sz w:val="28"/>
          <w:szCs w:val="28"/>
          <w:lang w:val="uk-UA"/>
        </w:rPr>
        <w:t xml:space="preserve"> відповідності до діючого законодавства України в Положенні сформовано процедуру розгляду та фіксування фактів плагіату, а також формалізації можливих наслідків його вчинення у межах </w:t>
      </w:r>
      <w:r w:rsidR="00651DA1" w:rsidRPr="00C91DC8">
        <w:rPr>
          <w:sz w:val="28"/>
          <w:szCs w:val="28"/>
          <w:lang w:val="uk-UA"/>
        </w:rPr>
        <w:t>у</w:t>
      </w:r>
      <w:r w:rsidR="00CC5E4D">
        <w:rPr>
          <w:sz w:val="28"/>
          <w:szCs w:val="28"/>
          <w:lang w:val="uk-UA"/>
        </w:rPr>
        <w:t>ніверситету.</w:t>
      </w:r>
    </w:p>
    <w:p w14:paraId="7125E73A" w14:textId="1F741A4E" w:rsidR="00F86765" w:rsidRPr="00C91DC8" w:rsidRDefault="00F86765" w:rsidP="00C16852">
      <w:pPr>
        <w:pStyle w:val="Default"/>
        <w:spacing w:line="276" w:lineRule="auto"/>
        <w:ind w:firstLine="708"/>
        <w:jc w:val="both"/>
        <w:rPr>
          <w:sz w:val="28"/>
          <w:szCs w:val="28"/>
          <w:lang w:val="uk-UA"/>
        </w:rPr>
      </w:pPr>
      <w:r w:rsidRPr="00C91DC8">
        <w:rPr>
          <w:sz w:val="28"/>
          <w:szCs w:val="28"/>
          <w:lang w:val="uk-UA"/>
        </w:rPr>
        <w:t>Безпосередньо за визначення ступеня автентичності кваліфікаційної роботи відповідає науковий керівник та здобувач.</w:t>
      </w:r>
    </w:p>
    <w:p w14:paraId="5A1374AF" w14:textId="00636B5C" w:rsidR="00651DA1"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Порядок перевірки кваліфікаційної </w:t>
      </w:r>
      <w:r w:rsidR="008F3DE4">
        <w:rPr>
          <w:sz w:val="28"/>
          <w:szCs w:val="28"/>
          <w:lang w:val="uk-UA"/>
        </w:rPr>
        <w:t>роботи на унікальність є таким:</w:t>
      </w:r>
    </w:p>
    <w:p w14:paraId="21120F91" w14:textId="6B7815E6"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 xml:space="preserve">кваліфікаційна робота подається виконавцем на кафедру для перевірки на плагіат у форматах *. </w:t>
      </w:r>
      <w:proofErr w:type="spellStart"/>
      <w:r w:rsidRPr="00C91DC8">
        <w:rPr>
          <w:sz w:val="28"/>
          <w:szCs w:val="28"/>
          <w:lang w:val="uk-UA"/>
        </w:rPr>
        <w:t>doc</w:t>
      </w:r>
      <w:proofErr w:type="spellEnd"/>
      <w:r w:rsidRPr="00C91DC8">
        <w:rPr>
          <w:sz w:val="28"/>
          <w:szCs w:val="28"/>
          <w:lang w:val="uk-UA"/>
        </w:rPr>
        <w:t>, *.</w:t>
      </w:r>
      <w:proofErr w:type="spellStart"/>
      <w:r w:rsidRPr="00C91DC8">
        <w:rPr>
          <w:sz w:val="28"/>
          <w:szCs w:val="28"/>
          <w:lang w:val="uk-UA"/>
        </w:rPr>
        <w:t>docх</w:t>
      </w:r>
      <w:proofErr w:type="spellEnd"/>
      <w:r w:rsidRPr="00C91DC8">
        <w:rPr>
          <w:sz w:val="28"/>
          <w:szCs w:val="28"/>
          <w:lang w:val="uk-UA"/>
        </w:rPr>
        <w:t>, *.</w:t>
      </w:r>
      <w:proofErr w:type="spellStart"/>
      <w:r w:rsidRPr="00C91DC8">
        <w:rPr>
          <w:sz w:val="28"/>
          <w:szCs w:val="28"/>
          <w:lang w:val="uk-UA"/>
        </w:rPr>
        <w:t>rtf</w:t>
      </w:r>
      <w:proofErr w:type="spellEnd"/>
      <w:r w:rsidRPr="00C91DC8">
        <w:rPr>
          <w:sz w:val="28"/>
          <w:szCs w:val="28"/>
          <w:lang w:val="uk-UA"/>
        </w:rPr>
        <w:t xml:space="preserve"> не пізніше, ніж за тиждень до її попереднього розгляду (попереднього захисту) і надання допуску до захисту на за</w:t>
      </w:r>
      <w:r w:rsidR="008F3DE4">
        <w:rPr>
          <w:sz w:val="28"/>
          <w:szCs w:val="28"/>
          <w:lang w:val="uk-UA"/>
        </w:rPr>
        <w:t>сіданні екзаменаційної комісії;</w:t>
      </w:r>
    </w:p>
    <w:p w14:paraId="43F7CA3F" w14:textId="2B8171A8"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 xml:space="preserve">при поданні на кафедру кваліфікаційної роботи здобувач вищої освіти заповнює заяву за прийнятою формою, в якій засвідчує ознайомлення з нормативною базою перевірки поданої ним роботи на плагіат, відсутність запозичень з друкованих </w:t>
      </w:r>
      <w:r w:rsidR="00CC5E4D">
        <w:rPr>
          <w:sz w:val="28"/>
          <w:szCs w:val="28"/>
          <w:lang w:val="uk-UA"/>
        </w:rPr>
        <w:t>і</w:t>
      </w:r>
      <w:r w:rsidRPr="00C91DC8">
        <w:rPr>
          <w:sz w:val="28"/>
          <w:szCs w:val="28"/>
          <w:lang w:val="uk-UA"/>
        </w:rPr>
        <w:t xml:space="preserve"> електронних джерел, що не підкріплені відповідними посиланнями, </w:t>
      </w:r>
      <w:r w:rsidR="00CC5E4D">
        <w:rPr>
          <w:sz w:val="28"/>
          <w:szCs w:val="28"/>
          <w:lang w:val="uk-UA"/>
        </w:rPr>
        <w:t>та</w:t>
      </w:r>
      <w:r w:rsidRPr="00C91DC8">
        <w:rPr>
          <w:sz w:val="28"/>
          <w:szCs w:val="28"/>
          <w:lang w:val="uk-UA"/>
        </w:rPr>
        <w:t xml:space="preserve"> інформованість про можливі сан</w:t>
      </w:r>
      <w:r w:rsidR="008F3DE4">
        <w:rPr>
          <w:sz w:val="28"/>
          <w:szCs w:val="28"/>
          <w:lang w:val="uk-UA"/>
        </w:rPr>
        <w:t>кції у разі виявлення плагіату;</w:t>
      </w:r>
    </w:p>
    <w:p w14:paraId="58176FBC" w14:textId="78FFDE80"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підписана за формою заява зал</w:t>
      </w:r>
      <w:r w:rsidR="008F3DE4">
        <w:rPr>
          <w:sz w:val="28"/>
          <w:szCs w:val="28"/>
          <w:lang w:val="uk-UA"/>
        </w:rPr>
        <w:t>ишається на випусковій кафедрі;</w:t>
      </w:r>
    </w:p>
    <w:p w14:paraId="16F3FECC" w14:textId="1FDAFE45"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 xml:space="preserve">завідувач кафедри направляє до відповідальної особи за перевірку кваліфікаційної роботи до Наукової бібліотеки, яка протягом трьох днів після написання заяви студента здійснює перевірку електронного варіанту кваліфікаційної роботи на плагіат через </w:t>
      </w:r>
      <w:r w:rsidR="008F3DE4" w:rsidRPr="00C91DC8">
        <w:rPr>
          <w:sz w:val="28"/>
          <w:szCs w:val="28"/>
          <w:lang w:val="uk-UA"/>
        </w:rPr>
        <w:t>внесення</w:t>
      </w:r>
      <w:r w:rsidRPr="00C91DC8">
        <w:rPr>
          <w:sz w:val="28"/>
          <w:szCs w:val="28"/>
          <w:lang w:val="uk-UA"/>
        </w:rPr>
        <w:t xml:space="preserve"> роботи до бази даних Університету в інтернет-системі </w:t>
      </w:r>
      <w:proofErr w:type="spellStart"/>
      <w:r w:rsidRPr="00C91DC8">
        <w:rPr>
          <w:sz w:val="28"/>
          <w:szCs w:val="28"/>
          <w:lang w:val="uk-UA"/>
        </w:rPr>
        <w:t>StrikePlagiarism</w:t>
      </w:r>
      <w:proofErr w:type="spellEnd"/>
      <w:r w:rsidRPr="00C91DC8">
        <w:rPr>
          <w:sz w:val="28"/>
          <w:szCs w:val="28"/>
          <w:lang w:val="uk-UA"/>
        </w:rPr>
        <w:t xml:space="preserve"> та визначає її унікальність. На підставі результатів комп’ютерної перевірки кваліфікаційної роботи на </w:t>
      </w:r>
      <w:r w:rsidRPr="00C91DC8">
        <w:rPr>
          <w:sz w:val="28"/>
          <w:szCs w:val="28"/>
          <w:lang w:val="uk-UA"/>
        </w:rPr>
        <w:lastRenderedPageBreak/>
        <w:t xml:space="preserve">унікальність видається електронний варіант звіту про перевірку в системі </w:t>
      </w:r>
      <w:proofErr w:type="spellStart"/>
      <w:r w:rsidRPr="00C91DC8">
        <w:rPr>
          <w:sz w:val="28"/>
          <w:szCs w:val="28"/>
          <w:lang w:val="uk-UA"/>
        </w:rPr>
        <w:t>StrikePlag</w:t>
      </w:r>
      <w:r w:rsidR="00CC5E4D">
        <w:rPr>
          <w:sz w:val="28"/>
          <w:szCs w:val="28"/>
          <w:lang w:val="uk-UA"/>
        </w:rPr>
        <w:t>iarism</w:t>
      </w:r>
      <w:proofErr w:type="spellEnd"/>
      <w:r w:rsidR="00CC5E4D">
        <w:rPr>
          <w:sz w:val="28"/>
          <w:szCs w:val="28"/>
          <w:lang w:val="uk-UA"/>
        </w:rPr>
        <w:t xml:space="preserve"> у форматі *.</w:t>
      </w:r>
      <w:proofErr w:type="spellStart"/>
      <w:r w:rsidR="00CC5E4D">
        <w:rPr>
          <w:sz w:val="28"/>
          <w:szCs w:val="28"/>
          <w:lang w:val="uk-UA"/>
        </w:rPr>
        <w:t>pdf</w:t>
      </w:r>
      <w:proofErr w:type="spellEnd"/>
      <w:r w:rsidR="00CC5E4D">
        <w:rPr>
          <w:sz w:val="28"/>
          <w:szCs w:val="28"/>
          <w:lang w:val="uk-UA"/>
        </w:rPr>
        <w:t>;</w:t>
      </w:r>
    </w:p>
    <w:p w14:paraId="0ABDA59B" w14:textId="66143E00"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результати п</w:t>
      </w:r>
      <w:r w:rsidR="008F3DE4">
        <w:rPr>
          <w:sz w:val="28"/>
          <w:szCs w:val="28"/>
          <w:lang w:val="uk-UA"/>
        </w:rPr>
        <w:t>еревірки заносяться в протокол;</w:t>
      </w:r>
    </w:p>
    <w:p w14:paraId="33DD874B" w14:textId="33398FF0" w:rsidR="00651DA1" w:rsidRPr="00C91DC8" w:rsidRDefault="00F86765" w:rsidP="00C16852">
      <w:pPr>
        <w:pStyle w:val="Default"/>
        <w:numPr>
          <w:ilvl w:val="0"/>
          <w:numId w:val="2"/>
        </w:numPr>
        <w:tabs>
          <w:tab w:val="left" w:pos="993"/>
        </w:tabs>
        <w:spacing w:line="276" w:lineRule="auto"/>
        <w:ind w:left="0" w:firstLine="709"/>
        <w:jc w:val="both"/>
        <w:rPr>
          <w:sz w:val="28"/>
          <w:szCs w:val="28"/>
          <w:lang w:val="uk-UA"/>
        </w:rPr>
      </w:pPr>
      <w:r w:rsidRPr="00C91DC8">
        <w:rPr>
          <w:sz w:val="28"/>
          <w:szCs w:val="28"/>
          <w:lang w:val="uk-UA"/>
        </w:rPr>
        <w:t>за результатом перевірки завідувач випускової кафедри приймає рішення про допуск кваліфікаційної роботи до попереднього слухання (попереднього захисту) або про її доопрацювання у визначений термін та повторну перевірку н</w:t>
      </w:r>
      <w:r w:rsidR="008F3DE4">
        <w:rPr>
          <w:sz w:val="28"/>
          <w:szCs w:val="28"/>
          <w:lang w:val="uk-UA"/>
        </w:rPr>
        <w:t>а унікальність (автентичність).</w:t>
      </w:r>
    </w:p>
    <w:p w14:paraId="40F7A4D0" w14:textId="22C4F005" w:rsidR="00651DA1" w:rsidRPr="00C91DC8" w:rsidRDefault="00F86765" w:rsidP="00C16852">
      <w:pPr>
        <w:pStyle w:val="Default"/>
        <w:spacing w:line="276" w:lineRule="auto"/>
        <w:ind w:firstLine="709"/>
        <w:jc w:val="both"/>
        <w:rPr>
          <w:sz w:val="28"/>
          <w:szCs w:val="28"/>
          <w:lang w:val="uk-UA"/>
        </w:rPr>
      </w:pPr>
      <w:r w:rsidRPr="00C91DC8">
        <w:rPr>
          <w:sz w:val="28"/>
          <w:szCs w:val="28"/>
          <w:lang w:val="uk-UA"/>
        </w:rPr>
        <w:t>Рішення повідомляється студенту завідувачем кафедр</w:t>
      </w:r>
      <w:r w:rsidR="008F3DE4">
        <w:rPr>
          <w:sz w:val="28"/>
          <w:szCs w:val="28"/>
          <w:lang w:val="uk-UA"/>
        </w:rPr>
        <w:t>и в день його прийняття.</w:t>
      </w:r>
    </w:p>
    <w:p w14:paraId="10245ACA" w14:textId="30CBDB2F" w:rsidR="00526BCD" w:rsidRPr="00C91DC8" w:rsidRDefault="00F86765" w:rsidP="00C16852">
      <w:pPr>
        <w:pStyle w:val="Default"/>
        <w:spacing w:line="276" w:lineRule="auto"/>
        <w:ind w:firstLine="709"/>
        <w:jc w:val="both"/>
        <w:rPr>
          <w:sz w:val="28"/>
          <w:szCs w:val="28"/>
          <w:lang w:val="uk-UA"/>
        </w:rPr>
      </w:pPr>
      <w:r w:rsidRPr="00C91DC8">
        <w:rPr>
          <w:sz w:val="28"/>
          <w:szCs w:val="28"/>
          <w:lang w:val="uk-UA"/>
        </w:rPr>
        <w:t>Завідувач кафедри</w:t>
      </w:r>
      <w:r w:rsidR="00D86F82" w:rsidRPr="00C91DC8">
        <w:rPr>
          <w:sz w:val="28"/>
          <w:szCs w:val="28"/>
          <w:lang w:val="uk-UA"/>
        </w:rPr>
        <w:t xml:space="preserve"> загальної та регіональної географії</w:t>
      </w:r>
      <w:r w:rsidRPr="00C91DC8">
        <w:rPr>
          <w:sz w:val="28"/>
          <w:szCs w:val="28"/>
          <w:lang w:val="uk-UA"/>
        </w:rPr>
        <w:t xml:space="preserve"> разом з науковим керівником несе відповідальність за перевірку на унікальність кваліфікаційної роботи у встановлені терміни, прийняття об’єктивного рішення про допуск роботи до попереднього захисту чи про доопрацювання роботи і повторну перевір</w:t>
      </w:r>
      <w:r w:rsidR="008F3DE4">
        <w:rPr>
          <w:sz w:val="28"/>
          <w:szCs w:val="28"/>
          <w:lang w:val="uk-UA"/>
        </w:rPr>
        <w:t>ку на академічну доброчесність.</w:t>
      </w:r>
    </w:p>
    <w:p w14:paraId="07A41350" w14:textId="17A476C3" w:rsidR="00F86765" w:rsidRPr="00C91DC8" w:rsidRDefault="00F86765" w:rsidP="00C16852">
      <w:pPr>
        <w:pStyle w:val="Default"/>
        <w:spacing w:line="276" w:lineRule="auto"/>
        <w:ind w:firstLine="709"/>
        <w:jc w:val="both"/>
        <w:rPr>
          <w:sz w:val="28"/>
          <w:szCs w:val="28"/>
          <w:lang w:val="uk-UA"/>
        </w:rPr>
      </w:pPr>
      <w:r w:rsidRPr="00C91DC8">
        <w:rPr>
          <w:sz w:val="28"/>
          <w:szCs w:val="28"/>
          <w:lang w:val="uk-UA"/>
        </w:rPr>
        <w:t>Завідувач кафедри у випадку незгоди студента з прийнятим рішенням за результатами перевірки на унікальність призначає комісію з членів кафедри (завідувач кафедри і дві особи з числа провідних науково-педагогічних працівників кафедри). Остаточне рішення щодо результатів визначення ступеня унікальності кваліфікаційної роботи приймається на засіданні кафедри з урахуванням висновків комісії. Студенту повинна бути надана можливість довести самостійність виконання ним кваліфікаційної роботи</w:t>
      </w:r>
      <w:r w:rsidR="008F3DE4">
        <w:rPr>
          <w:sz w:val="28"/>
          <w:szCs w:val="28"/>
          <w:lang w:val="uk-UA"/>
        </w:rPr>
        <w:t>.</w:t>
      </w:r>
    </w:p>
    <w:p w14:paraId="30C55D18" w14:textId="1B6CE4C5" w:rsidR="00F60579" w:rsidRPr="00C91DC8" w:rsidRDefault="00F86765" w:rsidP="00C16852">
      <w:pPr>
        <w:pStyle w:val="Default"/>
        <w:spacing w:line="276" w:lineRule="auto"/>
        <w:ind w:firstLine="708"/>
        <w:jc w:val="both"/>
        <w:rPr>
          <w:sz w:val="28"/>
          <w:szCs w:val="28"/>
          <w:lang w:val="uk-UA"/>
        </w:rPr>
      </w:pPr>
      <w:r w:rsidRPr="00C91DC8">
        <w:rPr>
          <w:sz w:val="28"/>
          <w:szCs w:val="28"/>
          <w:lang w:val="uk-UA"/>
        </w:rPr>
        <w:t xml:space="preserve">Студент допускається до захисту кваліфікаційної роботи при наявності в ній значення для коефіцієнту подібності 1 </w:t>
      </w:r>
      <w:r w:rsidR="00526BCD" w:rsidRPr="00C91DC8">
        <w:rPr>
          <w:sz w:val="28"/>
          <w:szCs w:val="28"/>
          <w:lang w:val="uk-UA"/>
        </w:rPr>
        <w:t>–</w:t>
      </w:r>
      <w:r w:rsidRPr="00C91DC8">
        <w:rPr>
          <w:sz w:val="28"/>
          <w:szCs w:val="28"/>
          <w:lang w:val="uk-UA"/>
        </w:rPr>
        <w:t xml:space="preserve"> не більше 50%, а для коефіцієнту подібності 2 – не більше 10%.</w:t>
      </w:r>
    </w:p>
    <w:p w14:paraId="7AE108ED" w14:textId="1EF2E0DA" w:rsidR="00F86765" w:rsidRDefault="00F86765" w:rsidP="00C16852">
      <w:pPr>
        <w:pStyle w:val="Default"/>
        <w:spacing w:line="276" w:lineRule="auto"/>
        <w:ind w:firstLine="708"/>
        <w:jc w:val="both"/>
        <w:rPr>
          <w:sz w:val="36"/>
          <w:szCs w:val="36"/>
          <w:lang w:val="uk-UA"/>
        </w:rPr>
      </w:pPr>
    </w:p>
    <w:p w14:paraId="66A8C902" w14:textId="77777777" w:rsidR="00DF69AF" w:rsidRPr="00C91DC8" w:rsidRDefault="00DF69AF" w:rsidP="00C16852">
      <w:pPr>
        <w:pStyle w:val="Default"/>
        <w:spacing w:line="276" w:lineRule="auto"/>
        <w:ind w:firstLine="708"/>
        <w:jc w:val="both"/>
        <w:rPr>
          <w:sz w:val="36"/>
          <w:szCs w:val="36"/>
          <w:lang w:val="uk-UA"/>
        </w:rPr>
      </w:pPr>
    </w:p>
    <w:p w14:paraId="18DBAA41" w14:textId="77777777" w:rsidR="002C6827" w:rsidRPr="00C91DC8" w:rsidRDefault="002C6827" w:rsidP="00BF7347">
      <w:pPr>
        <w:pStyle w:val="1"/>
        <w:rPr>
          <w:lang w:val="uk-UA"/>
        </w:rPr>
      </w:pPr>
      <w:bookmarkStart w:id="11" w:name="_Toc54164774"/>
      <w:r w:rsidRPr="00C91DC8">
        <w:rPr>
          <w:lang w:val="uk-UA"/>
        </w:rPr>
        <w:t>ВИМОГИ ДО ОФОРМЛЕННЯ КВАЛІФІКАЦІЙНИХ РОБІТ</w:t>
      </w:r>
      <w:bookmarkEnd w:id="11"/>
    </w:p>
    <w:p w14:paraId="5198688E" w14:textId="77777777" w:rsidR="002C6827" w:rsidRPr="00C91DC8" w:rsidRDefault="002C6827" w:rsidP="00C16852">
      <w:pPr>
        <w:pStyle w:val="Default"/>
        <w:spacing w:line="276" w:lineRule="auto"/>
        <w:ind w:firstLine="708"/>
        <w:jc w:val="both"/>
        <w:rPr>
          <w:sz w:val="28"/>
          <w:szCs w:val="28"/>
          <w:lang w:val="uk-UA"/>
        </w:rPr>
      </w:pPr>
    </w:p>
    <w:p w14:paraId="15956E32" w14:textId="23B2A1E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Кваліфікаційна робота друкується на</w:t>
      </w:r>
      <w:r w:rsidR="008F3DE4">
        <w:rPr>
          <w:sz w:val="28"/>
          <w:szCs w:val="28"/>
          <w:lang w:val="uk-UA"/>
        </w:rPr>
        <w:t xml:space="preserve"> аркушах білого паперу формату</w:t>
      </w:r>
      <w:r w:rsidRPr="00C91DC8">
        <w:rPr>
          <w:sz w:val="28"/>
          <w:szCs w:val="28"/>
          <w:lang w:val="uk-UA"/>
        </w:rPr>
        <w:t xml:space="preserve"> А4 (210x297 мм). Основний текст роботи друкується з одного боку аркуша через 1,5 комп’ютерних інтервали шрифтом </w:t>
      </w:r>
      <w:proofErr w:type="spellStart"/>
      <w:r w:rsidRPr="00C91DC8">
        <w:rPr>
          <w:sz w:val="28"/>
          <w:szCs w:val="28"/>
          <w:lang w:val="uk-UA"/>
        </w:rPr>
        <w:t>Times</w:t>
      </w:r>
      <w:proofErr w:type="spellEnd"/>
      <w:r w:rsidRPr="00C91DC8">
        <w:rPr>
          <w:sz w:val="28"/>
          <w:szCs w:val="28"/>
          <w:lang w:val="uk-UA"/>
        </w:rPr>
        <w:t xml:space="preserve"> </w:t>
      </w:r>
      <w:proofErr w:type="spellStart"/>
      <w:r w:rsidRPr="00C91DC8">
        <w:rPr>
          <w:sz w:val="28"/>
          <w:szCs w:val="28"/>
          <w:lang w:val="uk-UA"/>
        </w:rPr>
        <w:t>New</w:t>
      </w:r>
      <w:proofErr w:type="spellEnd"/>
      <w:r w:rsidRPr="00C91DC8">
        <w:rPr>
          <w:sz w:val="28"/>
          <w:szCs w:val="28"/>
          <w:lang w:val="uk-UA"/>
        </w:rPr>
        <w:t xml:space="preserve"> </w:t>
      </w:r>
      <w:proofErr w:type="spellStart"/>
      <w:r w:rsidRPr="00C91DC8">
        <w:rPr>
          <w:sz w:val="28"/>
          <w:szCs w:val="28"/>
          <w:lang w:val="uk-UA"/>
        </w:rPr>
        <w:t>Roman</w:t>
      </w:r>
      <w:proofErr w:type="spellEnd"/>
      <w:r w:rsidRPr="00C91DC8">
        <w:rPr>
          <w:sz w:val="28"/>
          <w:szCs w:val="28"/>
          <w:lang w:val="uk-UA"/>
        </w:rPr>
        <w:t>, розмір шрифту – 14. Абзацний відступ – 1,25 мм. Текст необхідно друкувати, залишаючи береги таких розмірів: лівий – 30 мм, верхній, нижній – 20 мм, правий – 10 мм. Робота подається до з</w:t>
      </w:r>
      <w:r w:rsidR="008F3DE4">
        <w:rPr>
          <w:sz w:val="28"/>
          <w:szCs w:val="28"/>
          <w:lang w:val="uk-UA"/>
        </w:rPr>
        <w:t>ахисту в переплетеному вигляді.</w:t>
      </w:r>
    </w:p>
    <w:p w14:paraId="765CA566" w14:textId="47CD885B"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Кваліфікаційна робота виконується українською мовою. Текст кваліфікаційної роботи повинен бути стислий, точний та логічно послідовний. Текст викладають, дотримуючись норм чинного українського правопису, використовуючи стиль ділового мовлення, необхідний для службових </w:t>
      </w:r>
      <w:r w:rsidRPr="00C91DC8">
        <w:rPr>
          <w:sz w:val="28"/>
          <w:szCs w:val="28"/>
          <w:lang w:val="uk-UA"/>
        </w:rPr>
        <w:lastRenderedPageBreak/>
        <w:t>документів. Потрібно користуватися усталеною лексикою, наявною в академічних словниках, дотримуватися прийнятої наукової термінології, умовних символів та скорочень, уникати діалектизмів, засобів художньої літератури, нових іншомовни</w:t>
      </w:r>
      <w:r w:rsidR="008F3DE4">
        <w:rPr>
          <w:sz w:val="28"/>
          <w:szCs w:val="28"/>
          <w:lang w:val="uk-UA"/>
        </w:rPr>
        <w:t>х запозичень тощо.</w:t>
      </w:r>
    </w:p>
    <w:p w14:paraId="11D7E304" w14:textId="53C8580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Офо</w:t>
      </w:r>
      <w:r w:rsidR="008F3DE4">
        <w:rPr>
          <w:sz w:val="28"/>
          <w:szCs w:val="28"/>
          <w:lang w:val="uk-UA"/>
        </w:rPr>
        <w:t>рмлення розділів (підрозділів):</w:t>
      </w:r>
    </w:p>
    <w:p w14:paraId="17DAAB57" w14:textId="7A1D64C8"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Текст основної частини поділяють на розділи, підрозділи, пункти та підпункти. Заголовки структурних частин «ЗМІСТ», «ПЕРЕЛІК УМОВНИХ СКОРОЧЕНЬ», «ВСТУП», «РОЗДІЛ», «ВИСНОВКИ», «СПИСОК ВИКОРИСТАНИХ ДЖЕРЕЛ», «ДОДАТКИ» друкують великими літерами симетрично до тексту. Заголовки підрозділів друкують маленькими літерами (крім першої великої) з абзацу. Крапку в кінці заголовка не ставлять. Якщо заголовок складається з кількох речень, їх розділяють крапкою. Заголовки пунктів друкують маленькими літерами (крім першої</w:t>
      </w:r>
      <w:r w:rsidR="008F3DE4">
        <w:rPr>
          <w:sz w:val="28"/>
          <w:szCs w:val="28"/>
          <w:lang w:val="uk-UA"/>
        </w:rPr>
        <w:t xml:space="preserve"> великої) з абзацного відступу.</w:t>
      </w:r>
    </w:p>
    <w:p w14:paraId="4CCE9A4B" w14:textId="08B29A92"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Кожна структурна частина роботи починається з нової сторінки (крім назв підрозді</w:t>
      </w:r>
      <w:r w:rsidR="008F3DE4">
        <w:rPr>
          <w:sz w:val="28"/>
          <w:szCs w:val="28"/>
          <w:lang w:val="uk-UA"/>
        </w:rPr>
        <w:t>лів і пунктів у межах розділу).</w:t>
      </w:r>
    </w:p>
    <w:p w14:paraId="5075FFB7" w14:textId="2C8CFF09"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Не допускається розташування назв розділів, підрозділів, а також пунктів і підпунктів у нижній частині сторінки, якщо після неї мі</w:t>
      </w:r>
      <w:r w:rsidR="008F3DE4">
        <w:rPr>
          <w:sz w:val="28"/>
          <w:szCs w:val="28"/>
          <w:lang w:val="uk-UA"/>
        </w:rPr>
        <w:t>ститься лише один рядок тексту.</w:t>
      </w:r>
    </w:p>
    <w:p w14:paraId="5C14FB29" w14:textId="5B7E477A"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Відстань між заголовком структурних частин (за винятком заголовка пункту) та текстом пов</w:t>
      </w:r>
      <w:r w:rsidR="008F3DE4">
        <w:rPr>
          <w:sz w:val="28"/>
          <w:szCs w:val="28"/>
          <w:lang w:val="uk-UA"/>
        </w:rPr>
        <w:t>инна дорівнювати 1,5 інтервали.</w:t>
      </w:r>
    </w:p>
    <w:p w14:paraId="6B1DCE39" w14:textId="7777777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Нумерація: </w:t>
      </w:r>
    </w:p>
    <w:p w14:paraId="06119B64" w14:textId="1430EB1B"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Нумерацію сторінок, розділів, підрозділів, пунктів, підпунктів, малюнків, таблиць, формул подають </w:t>
      </w:r>
      <w:r w:rsidR="00CC5E4D">
        <w:rPr>
          <w:sz w:val="28"/>
          <w:szCs w:val="28"/>
          <w:lang w:val="uk-UA"/>
        </w:rPr>
        <w:t>арабськими цифрами без знаку №.</w:t>
      </w:r>
    </w:p>
    <w:p w14:paraId="6D42F596" w14:textId="1F6C1F25"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Першою сторінкою кваліфікаційної роботи є титульний аркуш, який включають до загальної нумерації сторінок. На титульному аркуші номер сторінки не ставлять, на наступних сторінках номер проставляють у правому верхньому ку</w:t>
      </w:r>
      <w:r w:rsidR="008F3DE4">
        <w:rPr>
          <w:sz w:val="28"/>
          <w:szCs w:val="28"/>
          <w:lang w:val="uk-UA"/>
        </w:rPr>
        <w:t>ті сторінки без крапки в кінці.</w:t>
      </w:r>
    </w:p>
    <w:p w14:paraId="561DE498" w14:textId="13F5CF5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Такі структурні частини випускної роботи, як «ЗМІСТ», «ПЕРЕЛІК УМОВНИХ СКОРОЧЕНЬ», «ВСТУП», «РОЗДІЛ», «ВИСНОВКИ», «СПИСОК ВИКОРИСТАНИХ ДЖЕРЕЛ», «ДОДАТКИ» не мають порядкового номера. Інші розділи, підрозділи, пункти, підпункти нумерують арабськими цифрами в межах розділу. Номер розділу ставлять після слова «РОЗДІЛ», після номера крапку не ставлять, потім з нового рядка друкують заголовок розділу. Підрозділи повинні мати порядкову нумерацію в межах кожного розділу. Номер підрозділу складається з номера розділу й порядкового номера підрозділу, відокремленого крапкою. Після номера підрозділу (підпункту) ставлять крапку (наприклад: 1.1.; 1.3.; 1.2.4.). Пункти нумерують у межах кожного підрозділу. Номер пункту складається з порядкових номерів розділу, </w:t>
      </w:r>
      <w:r w:rsidRPr="00C91DC8">
        <w:rPr>
          <w:sz w:val="28"/>
          <w:szCs w:val="28"/>
          <w:lang w:val="uk-UA"/>
        </w:rPr>
        <w:lastRenderedPageBreak/>
        <w:t>підрозділу, пункту, між якими ставлять крапку. У кінці номеру пов</w:t>
      </w:r>
      <w:r w:rsidR="008F3DE4">
        <w:rPr>
          <w:sz w:val="28"/>
          <w:szCs w:val="28"/>
          <w:lang w:val="uk-UA"/>
        </w:rPr>
        <w:t>инна стояти крапка, наприклад: «</w:t>
      </w:r>
      <w:r w:rsidRPr="00C91DC8">
        <w:rPr>
          <w:sz w:val="28"/>
          <w:szCs w:val="28"/>
          <w:lang w:val="uk-UA"/>
        </w:rPr>
        <w:t>1.3.2.</w:t>
      </w:r>
      <w:r w:rsidR="008F3DE4">
        <w:rPr>
          <w:sz w:val="28"/>
          <w:szCs w:val="28"/>
          <w:lang w:val="uk-UA"/>
        </w:rPr>
        <w:t>»</w:t>
      </w:r>
      <w:r w:rsidRPr="00C91DC8">
        <w:rPr>
          <w:sz w:val="28"/>
          <w:szCs w:val="28"/>
          <w:lang w:val="uk-UA"/>
        </w:rPr>
        <w:t xml:space="preserve"> (другий пункт третього підрозділу першого розділу). Потім у тому ж р</w:t>
      </w:r>
      <w:r w:rsidR="008F3DE4">
        <w:rPr>
          <w:sz w:val="28"/>
          <w:szCs w:val="28"/>
          <w:lang w:val="uk-UA"/>
        </w:rPr>
        <w:t>ядку наводять заголовок пункту.</w:t>
      </w:r>
    </w:p>
    <w:p w14:paraId="0A8D5F51" w14:textId="35BF230E"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Вимоги до оформлення ілюстраці</w:t>
      </w:r>
      <w:r w:rsidR="00CC5E4D">
        <w:rPr>
          <w:sz w:val="28"/>
          <w:szCs w:val="28"/>
          <w:lang w:val="uk-UA"/>
        </w:rPr>
        <w:t>й, таблиць, формул та додатків.</w:t>
      </w:r>
    </w:p>
    <w:p w14:paraId="3C436F2D" w14:textId="1331C942"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Ілюстрації (креслення, рисунки, графіки, схеми, діаграми, фотознімки) </w:t>
      </w:r>
      <w:r w:rsidR="00CC5E4D">
        <w:rPr>
          <w:sz w:val="28"/>
          <w:szCs w:val="28"/>
          <w:lang w:val="uk-UA"/>
        </w:rPr>
        <w:t>необхід</w:t>
      </w:r>
      <w:r w:rsidRPr="00C91DC8">
        <w:rPr>
          <w:sz w:val="28"/>
          <w:szCs w:val="28"/>
          <w:lang w:val="uk-UA"/>
        </w:rPr>
        <w:t>но розташовувати безпосередньо після тексту, де вони згадуються вперше, або на наступній сторінці. На всі ілюстрації п</w:t>
      </w:r>
      <w:r w:rsidR="008F3DE4">
        <w:rPr>
          <w:sz w:val="28"/>
          <w:szCs w:val="28"/>
          <w:lang w:val="uk-UA"/>
        </w:rPr>
        <w:t>овинні бути посилання у тексті.</w:t>
      </w:r>
    </w:p>
    <w:p w14:paraId="4EC52A38" w14:textId="1755AA06"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Якщо ілюстрації створені не автором роботи, </w:t>
      </w:r>
      <w:r w:rsidR="00CC5E4D">
        <w:rPr>
          <w:sz w:val="28"/>
          <w:szCs w:val="28"/>
          <w:lang w:val="uk-UA"/>
        </w:rPr>
        <w:t>треба</w:t>
      </w:r>
      <w:r w:rsidRPr="00C91DC8">
        <w:rPr>
          <w:sz w:val="28"/>
          <w:szCs w:val="28"/>
          <w:lang w:val="uk-UA"/>
        </w:rPr>
        <w:t xml:space="preserve"> зробити певні посилання, дотримуючись вимог чинного зако</w:t>
      </w:r>
      <w:r w:rsidR="008F3DE4">
        <w:rPr>
          <w:sz w:val="28"/>
          <w:szCs w:val="28"/>
          <w:lang w:val="uk-UA"/>
        </w:rPr>
        <w:t>нодавства щодо авторських прав.</w:t>
      </w:r>
    </w:p>
    <w:p w14:paraId="56B45B70" w14:textId="03966B2A"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Креслення, рисунки, графіки, схеми, діаграми, які містяться у тексті, </w:t>
      </w:r>
      <w:r w:rsidR="00CC5E4D">
        <w:rPr>
          <w:sz w:val="28"/>
          <w:szCs w:val="28"/>
          <w:lang w:val="uk-UA"/>
        </w:rPr>
        <w:t>мають</w:t>
      </w:r>
      <w:r w:rsidRPr="00C91DC8">
        <w:rPr>
          <w:sz w:val="28"/>
          <w:szCs w:val="28"/>
          <w:lang w:val="uk-UA"/>
        </w:rPr>
        <w:t xml:space="preserve"> відповідати вимогам держа</w:t>
      </w:r>
      <w:r w:rsidR="008F3DE4">
        <w:rPr>
          <w:sz w:val="28"/>
          <w:szCs w:val="28"/>
          <w:lang w:val="uk-UA"/>
        </w:rPr>
        <w:t>вних стандартів (за наявності</w:t>
      </w:r>
      <w:r w:rsidR="00CC5E4D">
        <w:rPr>
          <w:sz w:val="28"/>
          <w:szCs w:val="28"/>
          <w:lang w:val="uk-UA"/>
        </w:rPr>
        <w:t xml:space="preserve"> таких</w:t>
      </w:r>
      <w:r w:rsidR="008F3DE4">
        <w:rPr>
          <w:sz w:val="28"/>
          <w:szCs w:val="28"/>
          <w:lang w:val="uk-UA"/>
        </w:rPr>
        <w:t>).</w:t>
      </w:r>
    </w:p>
    <w:p w14:paraId="72C00719" w14:textId="7777777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Ілюстрації повинні мати назву, яку розташовують безпосередньо під зображенням. За необхідності під ілюстрацією розміщують пояснювальні дані (</w:t>
      </w:r>
      <w:proofErr w:type="spellStart"/>
      <w:r w:rsidRPr="00C91DC8">
        <w:rPr>
          <w:sz w:val="28"/>
          <w:szCs w:val="28"/>
          <w:lang w:val="uk-UA"/>
        </w:rPr>
        <w:t>підрисуночний</w:t>
      </w:r>
      <w:proofErr w:type="spellEnd"/>
      <w:r w:rsidRPr="00C91DC8">
        <w:rPr>
          <w:sz w:val="28"/>
          <w:szCs w:val="28"/>
          <w:lang w:val="uk-UA"/>
        </w:rPr>
        <w:t xml:space="preserve"> надпис). Ілюстрації позначаються словом «Рисунок...», яке разом із назвою ілюстрації розташовують після пояснювальних даних. Наприклад, «Рисунок 2. Діаграма розвитку...» або «Рис. 2. Діаграма розвитку...». </w:t>
      </w:r>
    </w:p>
    <w:p w14:paraId="23B36D31" w14:textId="76E79AF0"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Ілюстрації потрібно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та порядкового номера ілюстрації, відокремлених крапкою, наприклад, другий рисунок третього розділу позначається я</w:t>
      </w:r>
      <w:r w:rsidR="00CC5E4D">
        <w:rPr>
          <w:sz w:val="28"/>
          <w:szCs w:val="28"/>
          <w:lang w:val="uk-UA"/>
        </w:rPr>
        <w:t>к «Рисунок 3.2» або «Рис. 3.2».</w:t>
      </w:r>
    </w:p>
    <w:p w14:paraId="05C8FF39" w14:textId="77E4FEFA"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Посилання на ілюстрації роботи вказують порядковим номером ілю</w:t>
      </w:r>
      <w:r w:rsidR="008F3DE4">
        <w:rPr>
          <w:sz w:val="28"/>
          <w:szCs w:val="28"/>
          <w:lang w:val="uk-UA"/>
        </w:rPr>
        <w:t>страції, наприклад, «Рис. 1.2».</w:t>
      </w:r>
    </w:p>
    <w:p w14:paraId="109BA2E7" w14:textId="2EE57AED"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Таблиці. Цифровий матеріал здебільшого оформлюють у вигляді таблиць. Таблицю слід розташовувати безпосередньо після тексту, у якому вона згадується вперше, або на наступній сторінці. На всі таблиці п</w:t>
      </w:r>
      <w:r w:rsidR="008F3DE4">
        <w:rPr>
          <w:sz w:val="28"/>
          <w:szCs w:val="28"/>
          <w:lang w:val="uk-UA"/>
        </w:rPr>
        <w:t>овинні бути посилання у тексті.</w:t>
      </w:r>
    </w:p>
    <w:p w14:paraId="2A7562B4" w14:textId="68CD2A0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Таблиці потрібно нумерувати арабськими цифрами порядковою нумерацією в межах розділу (за винятком додатків). Номер таблиці складається з номера розділу й порядкового номера таблиці, відокремлених крапкою. Наприклад, друга таблиця третього розділу</w:t>
      </w:r>
      <w:r w:rsidR="008F3DE4">
        <w:rPr>
          <w:sz w:val="28"/>
          <w:szCs w:val="28"/>
          <w:lang w:val="uk-UA"/>
        </w:rPr>
        <w:t xml:space="preserve"> позначається як «Таблиця 3.2».</w:t>
      </w:r>
    </w:p>
    <w:p w14:paraId="0CFD7B07" w14:textId="185552E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Слово «Таблиця» вказують один раз праворуч над першою частиною таблиці. Якщо таблиця переходить на наступну сторінку, то над іншими частинами пишуть «Продовження </w:t>
      </w:r>
      <w:r w:rsidR="008F3DE4">
        <w:rPr>
          <w:sz w:val="28"/>
          <w:szCs w:val="28"/>
          <w:lang w:val="uk-UA"/>
        </w:rPr>
        <w:t>таблиці» із зазначенням номера.</w:t>
      </w:r>
    </w:p>
    <w:p w14:paraId="71E2B3BF" w14:textId="4A2CC898"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Кожна таблиця повинна мати назву, яку розміщують над таблицею і друкують симетрично до тексту. Назву і слово «Таблиця» починають з великої літери. Назву не підкреслюють. Заголовки таблиці починають з великої літери, </w:t>
      </w:r>
      <w:r w:rsidRPr="00C91DC8">
        <w:rPr>
          <w:sz w:val="28"/>
          <w:szCs w:val="28"/>
          <w:lang w:val="uk-UA"/>
        </w:rPr>
        <w:lastRenderedPageBreak/>
        <w:t>а підзаголовки – з малої, якщо вони становлять одне речення із заголовком. Підзаголовки, які мають самостійне значення, пишуть з великої літери. У кінці заголовків і підзаголовків таблиць крапки не ставлять. Заголовки та підзаголовк</w:t>
      </w:r>
      <w:r w:rsidR="008F3DE4">
        <w:rPr>
          <w:sz w:val="28"/>
          <w:szCs w:val="28"/>
          <w:lang w:val="uk-UA"/>
        </w:rPr>
        <w:t>и стовбців зазначають в однині.</w:t>
      </w:r>
    </w:p>
    <w:p w14:paraId="08B69AC4" w14:textId="444A868C"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Таблицю з великою кількістю рядків можна переносити на інший аркуш. При перенесенні таблиці на інший аркуш (сторінку) назву вміщують тільки над її першою частиною. Таблицю з великою кількістю стовбців можна ділити на частини і розміщувати одну частину під іншою в межах одної сторінки. Якщо рядки або стовбці таблиці виходять за формат сторінки, то в першому випадку в кожній частині таблиці повторюють її головну частин</w:t>
      </w:r>
      <w:r w:rsidR="008F3DE4">
        <w:rPr>
          <w:sz w:val="28"/>
          <w:szCs w:val="28"/>
          <w:lang w:val="uk-UA"/>
        </w:rPr>
        <w:t>у, в другому випадку – боковик.</w:t>
      </w:r>
    </w:p>
    <w:p w14:paraId="4942AACF" w14:textId="7F16934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На всі таблиці повинні бути посилання в тексті, при цьому слово «таблиця» в тексті пишуть скорочено, наприклад, «...у табл. 1.2». У повторних посиланнях на таблиці та ілюстрації треба вказувати скорочено слово «дивись</w:t>
      </w:r>
      <w:r w:rsidR="00CC5E4D">
        <w:rPr>
          <w:sz w:val="28"/>
          <w:szCs w:val="28"/>
          <w:lang w:val="uk-UA"/>
        </w:rPr>
        <w:t>», наприклад, «див. табл. 1.3».</w:t>
      </w:r>
    </w:p>
    <w:p w14:paraId="3469EF28" w14:textId="173B9725"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Формули та рівняння розташовують безпосередньо після тексту, у якому вони згадуються, посередині сторінки. Вище й нижче кожної формули повинно бути залишено </w:t>
      </w:r>
      <w:r w:rsidR="008F3DE4">
        <w:rPr>
          <w:sz w:val="28"/>
          <w:szCs w:val="28"/>
          <w:lang w:val="uk-UA"/>
        </w:rPr>
        <w:t>не менше одного вільного рядка.</w:t>
      </w:r>
    </w:p>
    <w:p w14:paraId="29E96933" w14:textId="121F6E49"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Формули та рівняння у тексті слід нумерувати порядковою нумерацією в межах розділу. Номер формули або рівняння складається з номера розділу й порядкового номера формули (рівняння), відокремлених крапкою. Наприклад, третя формула першого розділу позначається як « (1.3) ». Номер формули зазначають на рівні формули в дужках у крайньому правому положенні у рядку. Пояснення значень кожного символу і числового коефіцієнта потрібно давати з нового рядка. Перший рядок пояснень починають з аб</w:t>
      </w:r>
      <w:r w:rsidR="00CC5E4D">
        <w:rPr>
          <w:sz w:val="28"/>
          <w:szCs w:val="28"/>
          <w:lang w:val="uk-UA"/>
        </w:rPr>
        <w:t>зацу словом «де» без двокрапки.</w:t>
      </w:r>
    </w:p>
    <w:p w14:paraId="095AA8AC" w14:textId="0CF84AA6"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Посилання на формули вказують порядковим номером формули в дужках, наприклад, «... у</w:t>
      </w:r>
      <w:r w:rsidR="008F3DE4">
        <w:rPr>
          <w:sz w:val="28"/>
          <w:szCs w:val="28"/>
          <w:lang w:val="uk-UA"/>
        </w:rPr>
        <w:t xml:space="preserve"> формулі (2.1)».</w:t>
      </w:r>
    </w:p>
    <w:p w14:paraId="1E52547E" w14:textId="3E7F539B"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У додатках розміщують матеріал, який не може бути послідовно розташований в основній частині через великий обсяг, суто технічний характер або внаслідок неможливості способу відтворення (викладений на папері іншого формату). У додатки можуть бути внесені окремі і</w:t>
      </w:r>
      <w:r w:rsidR="008F3DE4">
        <w:rPr>
          <w:sz w:val="28"/>
          <w:szCs w:val="28"/>
          <w:lang w:val="uk-UA"/>
        </w:rPr>
        <w:t>люстрації, таблиці, схеми тощо.</w:t>
      </w:r>
    </w:p>
    <w:p w14:paraId="692597DF" w14:textId="6C80AA3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Додатки потрібно оформлювати як продовження рукопису на подальших сторінках, розташовуючи відповідно до появи посилань на них у тексті. Додатки повинні мати спільну з рукописом наскрізну нумерацію ст</w:t>
      </w:r>
      <w:r w:rsidR="00333413">
        <w:rPr>
          <w:sz w:val="28"/>
          <w:szCs w:val="28"/>
          <w:lang w:val="uk-UA"/>
        </w:rPr>
        <w:t>орінок.</w:t>
      </w:r>
    </w:p>
    <w:p w14:paraId="7BF6E2AD" w14:textId="4B65A449"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Додатки позначають послідовно великими літерами українського алфавіту, за винятком Ґ, Є, І, Ї, Й, О, Ч, Ь. Наприклад, Додаток А. Якщо у тексті один додаток, то</w:t>
      </w:r>
      <w:r w:rsidR="008F3DE4">
        <w:rPr>
          <w:sz w:val="28"/>
          <w:szCs w:val="28"/>
          <w:lang w:val="uk-UA"/>
        </w:rPr>
        <w:t xml:space="preserve"> він позначається як Додаток А.</w:t>
      </w:r>
    </w:p>
    <w:p w14:paraId="53A85A28" w14:textId="7379D5C5"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lastRenderedPageBreak/>
        <w:t>Ілюстрації, таблиці, формули та рівняння, що є у тексті додатків, нумерують у межах кожного додатку. Наприклад, третій рисунок Додатку А поз</w:t>
      </w:r>
      <w:r w:rsidR="008F3DE4">
        <w:rPr>
          <w:sz w:val="28"/>
          <w:szCs w:val="28"/>
          <w:lang w:val="uk-UA"/>
        </w:rPr>
        <w:t>начається як «Рисунок А.3»</w:t>
      </w:r>
      <w:r w:rsidRPr="00C91DC8">
        <w:rPr>
          <w:sz w:val="28"/>
          <w:szCs w:val="28"/>
          <w:lang w:val="uk-UA"/>
        </w:rPr>
        <w:t>.</w:t>
      </w:r>
    </w:p>
    <w:p w14:paraId="02722ABE" w14:textId="2966791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Загальні правила цитування та по</w:t>
      </w:r>
      <w:r w:rsidR="008F3DE4">
        <w:rPr>
          <w:sz w:val="28"/>
          <w:szCs w:val="28"/>
          <w:lang w:val="uk-UA"/>
        </w:rPr>
        <w:t>силання на використані д</w:t>
      </w:r>
      <w:r w:rsidR="00CC5E4D">
        <w:rPr>
          <w:sz w:val="28"/>
          <w:szCs w:val="28"/>
          <w:lang w:val="uk-UA"/>
        </w:rPr>
        <w:t>жерела.</w:t>
      </w:r>
    </w:p>
    <w:p w14:paraId="5B10E79A" w14:textId="7DEEA71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При написанні кваліфікаційної роботи студент повинен давати посилання на джерела, матеріали або окремі результати з яких наводяться в дослідженні, або на</w:t>
      </w:r>
      <w:r w:rsidR="00CC5E4D">
        <w:rPr>
          <w:sz w:val="28"/>
          <w:szCs w:val="28"/>
          <w:lang w:val="uk-UA"/>
        </w:rPr>
        <w:t xml:space="preserve"> ідеях і висновках яких розробля</w:t>
      </w:r>
      <w:r w:rsidRPr="00C91DC8">
        <w:rPr>
          <w:sz w:val="28"/>
          <w:szCs w:val="28"/>
          <w:lang w:val="uk-UA"/>
        </w:rPr>
        <w:t xml:space="preserve">ються проблеми, задачі,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потрібно на останні видання публікацій. На більш ранні видання можна посилатися лише в тих випадках, коли в них наявний матеріал, який не </w:t>
      </w:r>
      <w:r w:rsidR="00CC5E4D">
        <w:rPr>
          <w:sz w:val="28"/>
          <w:szCs w:val="28"/>
          <w:lang w:val="uk-UA"/>
        </w:rPr>
        <w:t>включено до останнього видання.</w:t>
      </w:r>
    </w:p>
    <w:p w14:paraId="7D381EBD" w14:textId="713F9772"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Список використаних джерел та літератури укладають відповідно до Державного стандарту України ДСТУ 8302:2015 «Бібліографічне посилання: загальні положення та правила складання». Документ розміщений на сайті на</w:t>
      </w:r>
      <w:r w:rsidR="008F3DE4">
        <w:rPr>
          <w:sz w:val="28"/>
          <w:szCs w:val="28"/>
          <w:lang w:val="uk-UA"/>
        </w:rPr>
        <w:t>укової бібліотеки Університету.</w:t>
      </w:r>
    </w:p>
    <w:p w14:paraId="3D9BF730" w14:textId="5EAA345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 xml:space="preserve">Посилання подаються у тексті роботи у квадратних дужках – [14, с.20], де перша цифра – номер джерела у </w:t>
      </w:r>
      <w:r w:rsidR="008F3DE4">
        <w:rPr>
          <w:sz w:val="28"/>
          <w:szCs w:val="28"/>
          <w:lang w:val="uk-UA"/>
        </w:rPr>
        <w:t xml:space="preserve">списку </w:t>
      </w:r>
      <w:r w:rsidRPr="00C91DC8">
        <w:rPr>
          <w:sz w:val="28"/>
          <w:szCs w:val="28"/>
          <w:lang w:val="uk-UA"/>
        </w:rPr>
        <w:t>використаних дж</w:t>
      </w:r>
      <w:r w:rsidR="008F3DE4">
        <w:rPr>
          <w:sz w:val="28"/>
          <w:szCs w:val="28"/>
          <w:lang w:val="uk-UA"/>
        </w:rPr>
        <w:t>ерел, а друга – номер сторінки.</w:t>
      </w:r>
    </w:p>
    <w:p w14:paraId="6BCC5C59" w14:textId="28AE0F7B"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Запозичені висловлювання обов’язково беруть у лапки (оформлю</w:t>
      </w:r>
      <w:r w:rsidR="0066769B">
        <w:rPr>
          <w:sz w:val="28"/>
          <w:szCs w:val="28"/>
          <w:lang w:val="uk-UA"/>
        </w:rPr>
        <w:t>ють</w:t>
      </w:r>
      <w:r w:rsidRPr="00C91DC8">
        <w:rPr>
          <w:sz w:val="28"/>
          <w:szCs w:val="28"/>
          <w:lang w:val="uk-UA"/>
        </w:rPr>
        <w:t xml:space="preserve"> у вигляді цитати) та посилаються на першоджерело. Порушення цих вимог може призвести до кваліфікації дій автора як плагіат </w:t>
      </w:r>
      <w:r w:rsidR="0066769B">
        <w:rPr>
          <w:sz w:val="28"/>
          <w:szCs w:val="28"/>
          <w:lang w:val="uk-UA"/>
        </w:rPr>
        <w:t>і</w:t>
      </w:r>
      <w:r w:rsidRPr="00C91DC8">
        <w:rPr>
          <w:sz w:val="28"/>
          <w:szCs w:val="28"/>
          <w:lang w:val="uk-UA"/>
        </w:rPr>
        <w:t xml:space="preserve"> до відсторонення роботи </w:t>
      </w:r>
      <w:r w:rsidR="008F3DE4">
        <w:rPr>
          <w:sz w:val="28"/>
          <w:szCs w:val="28"/>
          <w:lang w:val="uk-UA"/>
        </w:rPr>
        <w:t>ві</w:t>
      </w:r>
      <w:r w:rsidRPr="00C91DC8">
        <w:rPr>
          <w:sz w:val="28"/>
          <w:szCs w:val="28"/>
          <w:lang w:val="uk-UA"/>
        </w:rPr>
        <w:t>д</w:t>
      </w:r>
      <w:r w:rsidR="008F3DE4">
        <w:rPr>
          <w:sz w:val="28"/>
          <w:szCs w:val="28"/>
          <w:lang w:val="uk-UA"/>
        </w:rPr>
        <w:t xml:space="preserve"> захисту.</w:t>
      </w:r>
    </w:p>
    <w:p w14:paraId="23448BEC" w14:textId="44D1838C"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Пряме цитування конкретного джерела не повинно перевищувати одного-двох абзаців. Кількість прямих цитат на одній сторінці роботи не повинна перевищувати 2–3. Не допусти</w:t>
      </w:r>
      <w:r w:rsidR="008F3DE4">
        <w:rPr>
          <w:sz w:val="28"/>
          <w:szCs w:val="28"/>
          <w:lang w:val="uk-UA"/>
        </w:rPr>
        <w:t>мо подавати цитати у висновках.</w:t>
      </w:r>
    </w:p>
    <w:p w14:paraId="220210F1" w14:textId="6C51E40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t>Заг</w:t>
      </w:r>
      <w:r w:rsidR="008F3DE4">
        <w:rPr>
          <w:sz w:val="28"/>
          <w:szCs w:val="28"/>
          <w:lang w:val="uk-UA"/>
        </w:rPr>
        <w:t>альні вимоги до цитування такі:</w:t>
      </w:r>
    </w:p>
    <w:p w14:paraId="66F5FBEA" w14:textId="0E780355"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текст цитати починається і закінчується лапками і наводиться в тій граматичній формі, у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які викликали загальну полеміку. У цих випадках викор</w:t>
      </w:r>
      <w:r w:rsidR="00333413">
        <w:rPr>
          <w:sz w:val="28"/>
          <w:szCs w:val="28"/>
          <w:lang w:val="uk-UA"/>
        </w:rPr>
        <w:t>истовується вираз «так званий»;</w:t>
      </w:r>
    </w:p>
    <w:p w14:paraId="5476A9CE" w14:textId="3B07EB14"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цитування повинне бути повним, без довільного скорочення авторського тексту і без перекручень думок автора. Пропуск слів, речень, абзаців</w:t>
      </w:r>
      <w:r w:rsidR="0066769B">
        <w:rPr>
          <w:sz w:val="28"/>
          <w:szCs w:val="28"/>
          <w:lang w:val="uk-UA"/>
        </w:rPr>
        <w:t xml:space="preserve"> при цитуванні не допускається;</w:t>
      </w:r>
    </w:p>
    <w:p w14:paraId="7CAF6BD7" w14:textId="21C5DB7B"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кожна цитата обов’язково супрово</w:t>
      </w:r>
      <w:r w:rsidR="008F3DE4">
        <w:rPr>
          <w:sz w:val="28"/>
          <w:szCs w:val="28"/>
          <w:lang w:val="uk-UA"/>
        </w:rPr>
        <w:t>джується посиланням на джерело;</w:t>
      </w:r>
    </w:p>
    <w:p w14:paraId="6D900372" w14:textId="50F2F327"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при непрямому цитуванні (переказі, викладі думок інших авторів своїми словами) потрібно бути гранично точним у викладенні думок автора, </w:t>
      </w:r>
      <w:r w:rsidRPr="00C91DC8">
        <w:rPr>
          <w:sz w:val="28"/>
          <w:szCs w:val="28"/>
          <w:lang w:val="uk-UA"/>
        </w:rPr>
        <w:lastRenderedPageBreak/>
        <w:t>коректним щодо оцінювання його результатів і давати в</w:t>
      </w:r>
      <w:r w:rsidR="0066769B">
        <w:rPr>
          <w:sz w:val="28"/>
          <w:szCs w:val="28"/>
          <w:lang w:val="uk-UA"/>
        </w:rPr>
        <w:t>ідповідні посилання на джерело;</w:t>
      </w:r>
    </w:p>
    <w:p w14:paraId="7CB6B1FA" w14:textId="5B7738AE"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цитування не повинно бут</w:t>
      </w:r>
      <w:r w:rsidR="008F3DE4">
        <w:rPr>
          <w:sz w:val="28"/>
          <w:szCs w:val="28"/>
          <w:lang w:val="uk-UA"/>
        </w:rPr>
        <w:t>и ані надмірним, ані недостатнім;</w:t>
      </w:r>
    </w:p>
    <w:p w14:paraId="49EE49B5" w14:textId="48C76592" w:rsidR="002C6827" w:rsidRPr="00C91DC8" w:rsidRDefault="002C6827" w:rsidP="00C16852">
      <w:pPr>
        <w:pStyle w:val="Default"/>
        <w:spacing w:line="276" w:lineRule="auto"/>
        <w:ind w:firstLine="708"/>
        <w:jc w:val="both"/>
        <w:rPr>
          <w:sz w:val="28"/>
          <w:szCs w:val="28"/>
          <w:lang w:val="uk-UA"/>
        </w:rPr>
      </w:pPr>
      <w:r w:rsidRPr="00C91DC8">
        <w:rPr>
          <w:sz w:val="28"/>
          <w:szCs w:val="28"/>
          <w:lang w:val="uk-UA"/>
        </w:rPr>
        <w:sym w:font="Symbol" w:char="F0B7"/>
      </w:r>
      <w:r w:rsidRPr="00C91DC8">
        <w:rPr>
          <w:sz w:val="28"/>
          <w:szCs w:val="28"/>
          <w:lang w:val="uk-UA"/>
        </w:rPr>
        <w:t xml:space="preserve"> якщо автор кваліфікаційної роботи виділяє деякі слова, то робиться відповідне застереження, наприклад: (курсив наш. – М.Х.), (підкреслено мною. – М.Х.), (розрядка моя. – М.Х.).</w:t>
      </w:r>
    </w:p>
    <w:p w14:paraId="24907FBC" w14:textId="2B569105" w:rsidR="00C91DC8" w:rsidRDefault="00C91DC8" w:rsidP="00C16852">
      <w:pPr>
        <w:pStyle w:val="Default"/>
        <w:spacing w:line="276" w:lineRule="auto"/>
        <w:ind w:firstLine="708"/>
        <w:jc w:val="both"/>
        <w:rPr>
          <w:b/>
          <w:bCs/>
          <w:sz w:val="28"/>
          <w:szCs w:val="28"/>
          <w:lang w:val="uk-UA"/>
        </w:rPr>
      </w:pPr>
    </w:p>
    <w:p w14:paraId="330625EA" w14:textId="77777777" w:rsidR="00DF69AF" w:rsidRPr="00C91DC8" w:rsidRDefault="00DF69AF" w:rsidP="00C16852">
      <w:pPr>
        <w:pStyle w:val="Default"/>
        <w:spacing w:line="276" w:lineRule="auto"/>
        <w:ind w:firstLine="708"/>
        <w:jc w:val="both"/>
        <w:rPr>
          <w:b/>
          <w:bCs/>
          <w:sz w:val="28"/>
          <w:szCs w:val="28"/>
          <w:lang w:val="uk-UA"/>
        </w:rPr>
      </w:pPr>
    </w:p>
    <w:p w14:paraId="2B460EC1" w14:textId="39B0D702" w:rsidR="00C91DC8" w:rsidRPr="00C91DC8" w:rsidRDefault="00C91DC8" w:rsidP="00BF7347">
      <w:pPr>
        <w:pStyle w:val="1"/>
        <w:rPr>
          <w:lang w:val="uk-UA"/>
        </w:rPr>
      </w:pPr>
      <w:bookmarkStart w:id="12" w:name="_Toc54164775"/>
      <w:r w:rsidRPr="00C91DC8">
        <w:rPr>
          <w:lang w:val="uk-UA"/>
        </w:rPr>
        <w:t>ПІДГОТОВКА, ПОРЯДОК ТА ПРОЦЕДУРА ЗАХИСТУ КВАЛІФІКАЦІЙНИХ РОБІТ</w:t>
      </w:r>
      <w:bookmarkEnd w:id="12"/>
    </w:p>
    <w:p w14:paraId="38FEADE5" w14:textId="77777777" w:rsidR="00C91DC8" w:rsidRPr="00C91DC8" w:rsidRDefault="00C91DC8" w:rsidP="00C16852">
      <w:pPr>
        <w:pStyle w:val="Default"/>
        <w:spacing w:line="276" w:lineRule="auto"/>
        <w:ind w:firstLine="708"/>
        <w:jc w:val="both"/>
        <w:rPr>
          <w:sz w:val="28"/>
          <w:szCs w:val="28"/>
          <w:lang w:val="uk-UA"/>
        </w:rPr>
      </w:pPr>
    </w:p>
    <w:p w14:paraId="1D3EECA9" w14:textId="70BC0FC6" w:rsidR="00C91DC8" w:rsidRDefault="00C91DC8" w:rsidP="00C16852">
      <w:pPr>
        <w:pStyle w:val="Default"/>
        <w:spacing w:line="276" w:lineRule="auto"/>
        <w:ind w:firstLine="708"/>
        <w:jc w:val="both"/>
        <w:rPr>
          <w:sz w:val="28"/>
          <w:szCs w:val="28"/>
          <w:lang w:val="uk-UA"/>
        </w:rPr>
      </w:pPr>
      <w:r w:rsidRPr="00C91DC8">
        <w:rPr>
          <w:sz w:val="28"/>
          <w:szCs w:val="28"/>
          <w:lang w:val="uk-UA"/>
        </w:rPr>
        <w:t>Підготовка роботи до захисту полягає у наступному. Не пізніше як за місяць до захисту студент п</w:t>
      </w:r>
      <w:r w:rsidR="0066769B">
        <w:rPr>
          <w:sz w:val="28"/>
          <w:szCs w:val="28"/>
          <w:lang w:val="uk-UA"/>
        </w:rPr>
        <w:t>одає на кафедру для реєстрації:</w:t>
      </w:r>
    </w:p>
    <w:p w14:paraId="54E18FD1" w14:textId="77777777"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 віддрукований та перевірений науковим керівником текст кваліфікаційної роботи; </w:t>
      </w:r>
    </w:p>
    <w:p w14:paraId="1FD58506" w14:textId="60954461" w:rsidR="00C91DC8" w:rsidRDefault="00C91DC8" w:rsidP="00C16852">
      <w:pPr>
        <w:pStyle w:val="Default"/>
        <w:spacing w:line="276" w:lineRule="auto"/>
        <w:ind w:firstLine="708"/>
        <w:jc w:val="both"/>
        <w:rPr>
          <w:sz w:val="28"/>
          <w:szCs w:val="28"/>
          <w:lang w:val="uk-UA"/>
        </w:rPr>
      </w:pPr>
      <w:r w:rsidRPr="00C91DC8">
        <w:rPr>
          <w:sz w:val="28"/>
          <w:szCs w:val="28"/>
          <w:lang w:val="uk-UA"/>
        </w:rPr>
        <w:t>- електронну</w:t>
      </w:r>
      <w:r w:rsidR="008F3DE4">
        <w:rPr>
          <w:sz w:val="28"/>
          <w:szCs w:val="28"/>
          <w:lang w:val="uk-UA"/>
        </w:rPr>
        <w:t xml:space="preserve"> версію кваліфікаційної роботи;</w:t>
      </w:r>
    </w:p>
    <w:p w14:paraId="738D274A" w14:textId="4AB079B4" w:rsidR="00C91DC8" w:rsidRDefault="00C91DC8" w:rsidP="00C16852">
      <w:pPr>
        <w:pStyle w:val="Default"/>
        <w:spacing w:line="276" w:lineRule="auto"/>
        <w:ind w:firstLine="708"/>
        <w:jc w:val="both"/>
        <w:rPr>
          <w:sz w:val="28"/>
          <w:szCs w:val="28"/>
          <w:lang w:val="uk-UA"/>
        </w:rPr>
      </w:pPr>
      <w:r w:rsidRPr="00C91DC8">
        <w:rPr>
          <w:sz w:val="28"/>
          <w:szCs w:val="28"/>
          <w:lang w:val="uk-UA"/>
        </w:rPr>
        <w:t>- заяву про перевірку кваліфіка</w:t>
      </w:r>
      <w:r w:rsidR="008F3DE4">
        <w:rPr>
          <w:sz w:val="28"/>
          <w:szCs w:val="28"/>
          <w:lang w:val="uk-UA"/>
        </w:rPr>
        <w:t>ційної роботи на автентичність.</w:t>
      </w:r>
    </w:p>
    <w:p w14:paraId="763C2AB3" w14:textId="15DA7B95"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Кваліфікаційна робота не допускається до попереднього захисту у випадку порушення здобувачем вищої освіти вимог до змісту, оформлення та порядку підготовки роботи до захисту та у випадку </w:t>
      </w:r>
      <w:proofErr w:type="spellStart"/>
      <w:r w:rsidRPr="00C91DC8">
        <w:rPr>
          <w:sz w:val="28"/>
          <w:szCs w:val="28"/>
          <w:lang w:val="uk-UA"/>
        </w:rPr>
        <w:t>непроходження</w:t>
      </w:r>
      <w:proofErr w:type="spellEnd"/>
      <w:r w:rsidRPr="00C91DC8">
        <w:rPr>
          <w:sz w:val="28"/>
          <w:szCs w:val="28"/>
          <w:lang w:val="uk-UA"/>
        </w:rPr>
        <w:t xml:space="preserve"> експерт</w:t>
      </w:r>
      <w:r w:rsidR="008F3DE4">
        <w:rPr>
          <w:sz w:val="28"/>
          <w:szCs w:val="28"/>
          <w:lang w:val="uk-UA"/>
        </w:rPr>
        <w:t>изи на академічний плагіат.</w:t>
      </w:r>
    </w:p>
    <w:p w14:paraId="58E8431B" w14:textId="706FD59B" w:rsidR="00C91DC8" w:rsidRDefault="00C91DC8" w:rsidP="00C16852">
      <w:pPr>
        <w:pStyle w:val="Default"/>
        <w:spacing w:line="276" w:lineRule="auto"/>
        <w:ind w:firstLine="708"/>
        <w:jc w:val="both"/>
        <w:rPr>
          <w:sz w:val="28"/>
          <w:szCs w:val="28"/>
          <w:lang w:val="uk-UA"/>
        </w:rPr>
      </w:pPr>
      <w:r w:rsidRPr="00C91DC8">
        <w:rPr>
          <w:sz w:val="28"/>
          <w:szCs w:val="28"/>
          <w:lang w:val="uk-UA"/>
        </w:rPr>
        <w:t>Попередні</w:t>
      </w:r>
      <w:r w:rsidR="0066769B">
        <w:rPr>
          <w:sz w:val="28"/>
          <w:szCs w:val="28"/>
          <w:lang w:val="uk-UA"/>
        </w:rPr>
        <w:t>й захист кваліфікаційних робіт.</w:t>
      </w:r>
    </w:p>
    <w:p w14:paraId="3B5559C0" w14:textId="683ABC32" w:rsidR="00C91DC8" w:rsidRDefault="00C91DC8" w:rsidP="00C16852">
      <w:pPr>
        <w:pStyle w:val="Default"/>
        <w:spacing w:line="276" w:lineRule="auto"/>
        <w:ind w:firstLine="708"/>
        <w:jc w:val="both"/>
        <w:rPr>
          <w:sz w:val="28"/>
          <w:szCs w:val="28"/>
          <w:lang w:val="uk-UA"/>
        </w:rPr>
      </w:pPr>
      <w:r w:rsidRPr="00C91DC8">
        <w:rPr>
          <w:sz w:val="28"/>
          <w:szCs w:val="28"/>
          <w:lang w:val="uk-UA"/>
        </w:rPr>
        <w:t>Попередній захист проводиться на засіданні випускової кафедри і має на меті перевірку готовності здобувача вищої освіти до захисту роботи в ЕК: вільне володіння матеріалом роботи, здатність відповідати на питання стосовно сутності та результатів роботи, наявність демонстраційног</w:t>
      </w:r>
      <w:r w:rsidR="008F3DE4">
        <w:rPr>
          <w:sz w:val="28"/>
          <w:szCs w:val="28"/>
          <w:lang w:val="uk-UA"/>
        </w:rPr>
        <w:t>о матеріалу для захисту роботи.</w:t>
      </w:r>
    </w:p>
    <w:p w14:paraId="1CB38809" w14:textId="1ADE90DE"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Попередній захист кваліфікаційні роботи проходять за встановленим графіком, але не пізніше як за 3 тижні до терміну захисту перед екзаменаційною комісією. На попередній захист студент повинен подати віддрукований та перевірений науковим керівником текст роботи та електронний варіант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та коротку рецензію наукового</w:t>
      </w:r>
      <w:r w:rsidR="008F3DE4">
        <w:rPr>
          <w:sz w:val="28"/>
          <w:szCs w:val="28"/>
          <w:lang w:val="uk-UA"/>
        </w:rPr>
        <w:t xml:space="preserve"> керівника.</w:t>
      </w:r>
    </w:p>
    <w:p w14:paraId="10B19D57" w14:textId="1914B7DD" w:rsidR="00C91DC8" w:rsidRDefault="00C91DC8" w:rsidP="00C16852">
      <w:pPr>
        <w:pStyle w:val="Default"/>
        <w:spacing w:line="276" w:lineRule="auto"/>
        <w:ind w:firstLine="708"/>
        <w:jc w:val="both"/>
        <w:rPr>
          <w:sz w:val="28"/>
          <w:szCs w:val="28"/>
          <w:lang w:val="uk-UA"/>
        </w:rPr>
      </w:pPr>
      <w:r w:rsidRPr="00C91DC8">
        <w:rPr>
          <w:sz w:val="28"/>
          <w:szCs w:val="28"/>
          <w:lang w:val="uk-UA"/>
        </w:rPr>
        <w:t>Попередній захист проводиться на засіданні кафедри за обов’язкової присутності завідувача кафедри та наукового керівника і пе</w:t>
      </w:r>
      <w:r w:rsidR="0066769B">
        <w:rPr>
          <w:sz w:val="28"/>
          <w:szCs w:val="28"/>
          <w:lang w:val="uk-UA"/>
        </w:rPr>
        <w:t>редбачає такі процедурні етапи:</w:t>
      </w:r>
    </w:p>
    <w:p w14:paraId="4CC94B4C" w14:textId="77777777" w:rsidR="0066769B"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виступ автора кваліфікаційної роботи з повідомленнями про основні положення роботи;</w:t>
      </w:r>
    </w:p>
    <w:p w14:paraId="240BAE5B" w14:textId="151252D1" w:rsidR="00C91DC8" w:rsidRDefault="00C91DC8" w:rsidP="00C16852">
      <w:pPr>
        <w:pStyle w:val="Default"/>
        <w:spacing w:line="276" w:lineRule="auto"/>
        <w:ind w:firstLine="708"/>
        <w:jc w:val="both"/>
        <w:rPr>
          <w:sz w:val="28"/>
          <w:szCs w:val="28"/>
          <w:lang w:val="uk-UA"/>
        </w:rPr>
      </w:pPr>
      <w:r w:rsidRPr="00C91DC8">
        <w:rPr>
          <w:sz w:val="28"/>
          <w:szCs w:val="28"/>
          <w:lang w:val="uk-UA"/>
        </w:rPr>
        <w:lastRenderedPageBreak/>
        <w:sym w:font="Symbol" w:char="F02D"/>
      </w:r>
      <w:r w:rsidRPr="00C91DC8">
        <w:rPr>
          <w:sz w:val="28"/>
          <w:szCs w:val="28"/>
          <w:lang w:val="uk-UA"/>
        </w:rPr>
        <w:t xml:space="preserve"> детальні відповіді студента на усні та письмові запитання членів кафе</w:t>
      </w:r>
      <w:r w:rsidR="0004636E">
        <w:rPr>
          <w:sz w:val="28"/>
          <w:szCs w:val="28"/>
          <w:lang w:val="uk-UA"/>
        </w:rPr>
        <w:t>дри щодо змісту та суті роботи;</w:t>
      </w:r>
    </w:p>
    <w:p w14:paraId="1E0393D2" w14:textId="0AD821D1"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виступ наукового керівника (консультанта) </w:t>
      </w:r>
      <w:r w:rsidR="0004636E">
        <w:rPr>
          <w:sz w:val="28"/>
          <w:szCs w:val="28"/>
          <w:lang w:val="uk-UA"/>
        </w:rPr>
        <w:t>про якість виконання роботи та</w:t>
      </w:r>
      <w:r w:rsidRPr="00C91DC8">
        <w:rPr>
          <w:sz w:val="28"/>
          <w:szCs w:val="28"/>
          <w:lang w:val="uk-UA"/>
        </w:rPr>
        <w:t xml:space="preserve"> можливість </w:t>
      </w:r>
      <w:r w:rsidR="0004636E">
        <w:rPr>
          <w:sz w:val="28"/>
          <w:szCs w:val="28"/>
          <w:lang w:val="uk-UA"/>
        </w:rPr>
        <w:t xml:space="preserve">її </w:t>
      </w:r>
      <w:r w:rsidRPr="00C91DC8">
        <w:rPr>
          <w:sz w:val="28"/>
          <w:szCs w:val="28"/>
          <w:lang w:val="uk-UA"/>
        </w:rPr>
        <w:t>допуску до захисту</w:t>
      </w:r>
      <w:r w:rsidR="008F3DE4">
        <w:rPr>
          <w:sz w:val="28"/>
          <w:szCs w:val="28"/>
          <w:lang w:val="uk-UA"/>
        </w:rPr>
        <w:t xml:space="preserve"> перед екзаменаційною комісією.</w:t>
      </w:r>
    </w:p>
    <w:p w14:paraId="5D613FEA" w14:textId="18D8788B" w:rsidR="00C91DC8" w:rsidRDefault="00C91DC8" w:rsidP="00C16852">
      <w:pPr>
        <w:pStyle w:val="Default"/>
        <w:spacing w:line="276" w:lineRule="auto"/>
        <w:ind w:firstLine="708"/>
        <w:jc w:val="both"/>
        <w:rPr>
          <w:sz w:val="28"/>
          <w:szCs w:val="28"/>
          <w:lang w:val="uk-UA"/>
        </w:rPr>
      </w:pPr>
      <w:r w:rsidRPr="00C91DC8">
        <w:rPr>
          <w:sz w:val="28"/>
          <w:szCs w:val="28"/>
          <w:lang w:val="uk-UA"/>
        </w:rPr>
        <w:t>Кафедра робить висновок про готовність роботи до захисту, встановлює терміни опрацювання та подачі роботи, оформленої</w:t>
      </w:r>
      <w:r w:rsidR="008F3DE4">
        <w:rPr>
          <w:sz w:val="28"/>
          <w:szCs w:val="28"/>
          <w:lang w:val="uk-UA"/>
        </w:rPr>
        <w:t xml:space="preserve"> згідно з вимогами, на кафедру.</w:t>
      </w:r>
    </w:p>
    <w:p w14:paraId="5D5410C3" w14:textId="4AADA87E" w:rsidR="00C91DC8" w:rsidRDefault="00C91DC8" w:rsidP="00C16852">
      <w:pPr>
        <w:pStyle w:val="Default"/>
        <w:spacing w:line="276" w:lineRule="auto"/>
        <w:ind w:firstLine="708"/>
        <w:jc w:val="both"/>
        <w:rPr>
          <w:sz w:val="28"/>
          <w:szCs w:val="28"/>
          <w:lang w:val="uk-UA"/>
        </w:rPr>
      </w:pPr>
      <w:r w:rsidRPr="00C91DC8">
        <w:rPr>
          <w:sz w:val="28"/>
          <w:szCs w:val="28"/>
          <w:lang w:val="uk-UA"/>
        </w:rPr>
        <w:t>Попереднім захистом кваліфікаційної роботи може вважатися, за рішенням кафедри, виступ та участь студента у наукових конференціях – університетських, міжуніверс</w:t>
      </w:r>
      <w:r w:rsidR="008F3DE4">
        <w:rPr>
          <w:sz w:val="28"/>
          <w:szCs w:val="28"/>
          <w:lang w:val="uk-UA"/>
        </w:rPr>
        <w:t>итетських, всеукраїнських тощо.</w:t>
      </w:r>
    </w:p>
    <w:p w14:paraId="1296582A" w14:textId="598C3E31" w:rsidR="00C91DC8" w:rsidRDefault="00C91DC8" w:rsidP="00C16852">
      <w:pPr>
        <w:pStyle w:val="Default"/>
        <w:spacing w:line="276" w:lineRule="auto"/>
        <w:ind w:firstLine="708"/>
        <w:jc w:val="both"/>
        <w:rPr>
          <w:sz w:val="28"/>
          <w:szCs w:val="28"/>
          <w:lang w:val="uk-UA"/>
        </w:rPr>
      </w:pPr>
      <w:r w:rsidRPr="00C91DC8">
        <w:rPr>
          <w:sz w:val="28"/>
          <w:szCs w:val="28"/>
          <w:lang w:val="uk-UA"/>
        </w:rPr>
        <w:t>Попередній захист вважається успішним, якщо здобувач вищої освіти повністю володіє результатами с</w:t>
      </w:r>
      <w:r w:rsidR="008F3DE4">
        <w:rPr>
          <w:sz w:val="28"/>
          <w:szCs w:val="28"/>
          <w:lang w:val="uk-UA"/>
        </w:rPr>
        <w:t>амостійно підготовленої роботи.</w:t>
      </w:r>
    </w:p>
    <w:p w14:paraId="6DF1DB05" w14:textId="0BC0B5F7" w:rsidR="00C91DC8" w:rsidRDefault="00C91DC8" w:rsidP="00C16852">
      <w:pPr>
        <w:pStyle w:val="Default"/>
        <w:spacing w:line="276" w:lineRule="auto"/>
        <w:ind w:firstLine="708"/>
        <w:jc w:val="both"/>
        <w:rPr>
          <w:sz w:val="28"/>
          <w:szCs w:val="28"/>
          <w:lang w:val="uk-UA"/>
        </w:rPr>
      </w:pPr>
      <w:r w:rsidRPr="00C91DC8">
        <w:rPr>
          <w:sz w:val="28"/>
          <w:szCs w:val="28"/>
          <w:lang w:val="uk-UA"/>
        </w:rPr>
        <w:t>Після успішного проходження попереднього захисту кваліфікаційна робота підписується здобувачем вищої освіти, підписується науковим керівником та допускається до офіц</w:t>
      </w:r>
      <w:r w:rsidR="008F3DE4">
        <w:rPr>
          <w:sz w:val="28"/>
          <w:szCs w:val="28"/>
          <w:lang w:val="uk-UA"/>
        </w:rPr>
        <w:t>ійного захисту на засіданні ЕК.</w:t>
      </w:r>
    </w:p>
    <w:p w14:paraId="2B607988" w14:textId="355A216E"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Висновок кафедри є підставою для допуску роботи до захисту перед екзаменаційною комісією. Висновок кафедри відображається у Поданні голові екзаменаційної комісії щодо </w:t>
      </w:r>
      <w:r w:rsidR="0004636E">
        <w:rPr>
          <w:sz w:val="28"/>
          <w:szCs w:val="28"/>
          <w:lang w:val="uk-UA"/>
        </w:rPr>
        <w:t>захисту кваліфікаційної роботи.</w:t>
      </w:r>
    </w:p>
    <w:p w14:paraId="738190C2" w14:textId="6665F022"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У разі затвердження на засіданні кафедри рішення про </w:t>
      </w:r>
      <w:proofErr w:type="spellStart"/>
      <w:r w:rsidRPr="00C91DC8">
        <w:rPr>
          <w:sz w:val="28"/>
          <w:szCs w:val="28"/>
          <w:lang w:val="uk-UA"/>
        </w:rPr>
        <w:t>недопуск</w:t>
      </w:r>
      <w:proofErr w:type="spellEnd"/>
      <w:r w:rsidRPr="00C91DC8">
        <w:rPr>
          <w:sz w:val="28"/>
          <w:szCs w:val="28"/>
          <w:lang w:val="uk-UA"/>
        </w:rPr>
        <w:t xml:space="preserve"> до захисту кваліфікаційної роботи, здобувач вищої освіти за поданням декана </w:t>
      </w:r>
      <w:r>
        <w:rPr>
          <w:sz w:val="28"/>
          <w:szCs w:val="28"/>
          <w:lang w:val="uk-UA"/>
        </w:rPr>
        <w:t xml:space="preserve">природничо-географічного </w:t>
      </w:r>
      <w:r w:rsidRPr="00C91DC8">
        <w:rPr>
          <w:sz w:val="28"/>
          <w:szCs w:val="28"/>
          <w:lang w:val="uk-UA"/>
        </w:rPr>
        <w:t>факультету</w:t>
      </w:r>
      <w:r>
        <w:rPr>
          <w:sz w:val="28"/>
          <w:szCs w:val="28"/>
          <w:lang w:val="uk-UA"/>
        </w:rPr>
        <w:t xml:space="preserve"> </w:t>
      </w:r>
      <w:r w:rsidRPr="00C91DC8">
        <w:rPr>
          <w:sz w:val="28"/>
          <w:szCs w:val="28"/>
          <w:lang w:val="uk-UA"/>
        </w:rPr>
        <w:t xml:space="preserve">відраховується із числа студентів </w:t>
      </w:r>
      <w:r>
        <w:rPr>
          <w:sz w:val="28"/>
          <w:szCs w:val="28"/>
          <w:lang w:val="uk-UA"/>
        </w:rPr>
        <w:t>у</w:t>
      </w:r>
      <w:r w:rsidR="008F3DE4">
        <w:rPr>
          <w:sz w:val="28"/>
          <w:szCs w:val="28"/>
          <w:lang w:val="uk-UA"/>
        </w:rPr>
        <w:t>ніверситету.</w:t>
      </w:r>
    </w:p>
    <w:p w14:paraId="75015D6A" w14:textId="563F5B1F"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Захист нової випускної кваліфікаційної роботи (на іншу тему) можливий не раніше, ніж у наступний термін роботи ЕК в </w:t>
      </w:r>
      <w:r>
        <w:rPr>
          <w:sz w:val="28"/>
          <w:szCs w:val="28"/>
          <w:lang w:val="uk-UA"/>
        </w:rPr>
        <w:t>у</w:t>
      </w:r>
      <w:r w:rsidR="008F3DE4">
        <w:rPr>
          <w:sz w:val="28"/>
          <w:szCs w:val="28"/>
          <w:lang w:val="uk-UA"/>
        </w:rPr>
        <w:t>ніверситеті.</w:t>
      </w:r>
    </w:p>
    <w:p w14:paraId="65AD5FF2" w14:textId="795A7CB4" w:rsidR="00C91DC8" w:rsidRDefault="0004636E" w:rsidP="00C16852">
      <w:pPr>
        <w:pStyle w:val="Default"/>
        <w:spacing w:line="276" w:lineRule="auto"/>
        <w:ind w:firstLine="708"/>
        <w:jc w:val="both"/>
        <w:rPr>
          <w:sz w:val="28"/>
          <w:szCs w:val="28"/>
          <w:lang w:val="uk-UA"/>
        </w:rPr>
      </w:pPr>
      <w:r>
        <w:rPr>
          <w:sz w:val="28"/>
          <w:szCs w:val="28"/>
          <w:lang w:val="uk-UA"/>
        </w:rPr>
        <w:t>Письмова рецензія.</w:t>
      </w:r>
    </w:p>
    <w:p w14:paraId="11FC3080" w14:textId="00F72CD1"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Письмова рецензія подається на кафедру не пізніше, ніж за 15 календарних днів до </w:t>
      </w:r>
      <w:r w:rsidR="0004636E">
        <w:rPr>
          <w:sz w:val="28"/>
          <w:szCs w:val="28"/>
          <w:lang w:val="uk-UA"/>
        </w:rPr>
        <w:t>захисту кваліфікаційної роботи.</w:t>
      </w:r>
    </w:p>
    <w:p w14:paraId="74FA16E6" w14:textId="77777777"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Рецензування кваліфікаційних робіт здійснюють висококваліфіковані викладачі чи науковці, які є фахівцями в певній галузі, спеціалісти виробничих, наукових і проектних організацій, що відповідають профілю виконаної кваліфікаційної роботи. Рецензія має бути об’єктивною, відображати як позитивні, так і негативні сторони роботи і містить рекомендацію до оцінювання. </w:t>
      </w:r>
    </w:p>
    <w:p w14:paraId="455D6FF2" w14:textId="606FCA23" w:rsidR="00CA6ADE" w:rsidRDefault="00C91DC8" w:rsidP="00C16852">
      <w:pPr>
        <w:pStyle w:val="Default"/>
        <w:spacing w:line="276" w:lineRule="auto"/>
        <w:ind w:firstLine="708"/>
        <w:jc w:val="both"/>
        <w:rPr>
          <w:sz w:val="28"/>
          <w:szCs w:val="28"/>
          <w:lang w:val="uk-UA"/>
        </w:rPr>
      </w:pPr>
      <w:r w:rsidRPr="00C91DC8">
        <w:rPr>
          <w:sz w:val="28"/>
          <w:szCs w:val="28"/>
          <w:lang w:val="uk-UA"/>
        </w:rPr>
        <w:t>Особливу увагу в</w:t>
      </w:r>
      <w:r w:rsidR="008F3DE4">
        <w:rPr>
          <w:sz w:val="28"/>
          <w:szCs w:val="28"/>
          <w:lang w:val="uk-UA"/>
        </w:rPr>
        <w:t xml:space="preserve"> рецензії потрібно звернути на:</w:t>
      </w:r>
    </w:p>
    <w:p w14:paraId="25CEBB69" w14:textId="6F51C3A8" w:rsidR="00CA6ADE" w:rsidRDefault="008F3DE4" w:rsidP="00C16852">
      <w:pPr>
        <w:pStyle w:val="Default"/>
        <w:spacing w:line="276" w:lineRule="auto"/>
        <w:ind w:firstLine="708"/>
        <w:jc w:val="both"/>
        <w:rPr>
          <w:sz w:val="28"/>
          <w:szCs w:val="28"/>
          <w:lang w:val="uk-UA"/>
        </w:rPr>
      </w:pPr>
      <w:r>
        <w:rPr>
          <w:sz w:val="28"/>
          <w:szCs w:val="28"/>
          <w:lang w:val="uk-UA"/>
        </w:rPr>
        <w:t>- актуальність теми;</w:t>
      </w:r>
    </w:p>
    <w:p w14:paraId="07F4D56B" w14:textId="11B69D01" w:rsidR="00CA6ADE" w:rsidRDefault="00C91DC8" w:rsidP="00C16852">
      <w:pPr>
        <w:pStyle w:val="Default"/>
        <w:spacing w:line="276" w:lineRule="auto"/>
        <w:ind w:firstLine="708"/>
        <w:jc w:val="both"/>
        <w:rPr>
          <w:sz w:val="28"/>
          <w:szCs w:val="28"/>
          <w:lang w:val="uk-UA"/>
        </w:rPr>
      </w:pPr>
      <w:r w:rsidRPr="00C91DC8">
        <w:rPr>
          <w:sz w:val="28"/>
          <w:szCs w:val="28"/>
          <w:lang w:val="uk-UA"/>
        </w:rPr>
        <w:t>- вміння застосовувати теоретичні знання для вирішення конкретних практичних з</w:t>
      </w:r>
      <w:r w:rsidR="0004636E">
        <w:rPr>
          <w:sz w:val="28"/>
          <w:szCs w:val="28"/>
          <w:lang w:val="uk-UA"/>
        </w:rPr>
        <w:t>авдань;</w:t>
      </w:r>
    </w:p>
    <w:p w14:paraId="019AA834" w14:textId="16C385D9" w:rsidR="00CA6ADE" w:rsidRDefault="00C91DC8" w:rsidP="00C16852">
      <w:pPr>
        <w:pStyle w:val="Default"/>
        <w:spacing w:line="276" w:lineRule="auto"/>
        <w:ind w:firstLine="708"/>
        <w:jc w:val="both"/>
        <w:rPr>
          <w:sz w:val="28"/>
          <w:szCs w:val="28"/>
          <w:lang w:val="uk-UA"/>
        </w:rPr>
      </w:pPr>
      <w:r w:rsidRPr="00C91DC8">
        <w:rPr>
          <w:sz w:val="28"/>
          <w:szCs w:val="28"/>
          <w:lang w:val="uk-UA"/>
        </w:rPr>
        <w:t>- наявність у роботі особистих пропозицій і рекомендацій, їх новизн</w:t>
      </w:r>
      <w:r w:rsidR="0004636E">
        <w:rPr>
          <w:sz w:val="28"/>
          <w:szCs w:val="28"/>
          <w:lang w:val="uk-UA"/>
        </w:rPr>
        <w:t>у</w:t>
      </w:r>
      <w:r w:rsidRPr="00C91DC8">
        <w:rPr>
          <w:sz w:val="28"/>
          <w:szCs w:val="28"/>
          <w:lang w:val="uk-UA"/>
        </w:rPr>
        <w:t>, персп</w:t>
      </w:r>
      <w:r w:rsidR="008F3DE4">
        <w:rPr>
          <w:sz w:val="28"/>
          <w:szCs w:val="28"/>
          <w:lang w:val="uk-UA"/>
        </w:rPr>
        <w:t>ективність, практичн</w:t>
      </w:r>
      <w:r w:rsidR="0004636E">
        <w:rPr>
          <w:sz w:val="28"/>
          <w:szCs w:val="28"/>
          <w:lang w:val="uk-UA"/>
        </w:rPr>
        <w:t>у</w:t>
      </w:r>
      <w:r w:rsidR="008F3DE4">
        <w:rPr>
          <w:sz w:val="28"/>
          <w:szCs w:val="28"/>
          <w:lang w:val="uk-UA"/>
        </w:rPr>
        <w:t xml:space="preserve"> цінність;</w:t>
      </w:r>
    </w:p>
    <w:p w14:paraId="467421C7" w14:textId="10AFCB87" w:rsidR="00CA6ADE" w:rsidRDefault="00C91DC8" w:rsidP="00C16852">
      <w:pPr>
        <w:pStyle w:val="Default"/>
        <w:spacing w:line="276" w:lineRule="auto"/>
        <w:ind w:firstLine="708"/>
        <w:jc w:val="both"/>
        <w:rPr>
          <w:sz w:val="28"/>
          <w:szCs w:val="28"/>
          <w:lang w:val="uk-UA"/>
        </w:rPr>
      </w:pPr>
      <w:r w:rsidRPr="00C91DC8">
        <w:rPr>
          <w:sz w:val="28"/>
          <w:szCs w:val="28"/>
          <w:lang w:val="uk-UA"/>
        </w:rPr>
        <w:lastRenderedPageBreak/>
        <w:t>- достовірність результатів, коректність та обґрунтованість вис</w:t>
      </w:r>
      <w:r w:rsidR="008F3DE4">
        <w:rPr>
          <w:sz w:val="28"/>
          <w:szCs w:val="28"/>
          <w:lang w:val="uk-UA"/>
        </w:rPr>
        <w:t>новків;</w:t>
      </w:r>
    </w:p>
    <w:p w14:paraId="2FAF8686" w14:textId="34AEF231" w:rsidR="00CA6ADE" w:rsidRDefault="00C91DC8" w:rsidP="00C16852">
      <w:pPr>
        <w:pStyle w:val="Default"/>
        <w:spacing w:line="276" w:lineRule="auto"/>
        <w:ind w:firstLine="708"/>
        <w:jc w:val="both"/>
        <w:rPr>
          <w:sz w:val="28"/>
          <w:szCs w:val="28"/>
          <w:lang w:val="uk-UA"/>
        </w:rPr>
      </w:pPr>
      <w:r w:rsidRPr="00C91DC8">
        <w:rPr>
          <w:sz w:val="28"/>
          <w:szCs w:val="28"/>
          <w:lang w:val="uk-UA"/>
        </w:rPr>
        <w:t>- якість викладу (науковий стиль, мовна гра</w:t>
      </w:r>
      <w:r w:rsidR="008F3DE4">
        <w:rPr>
          <w:sz w:val="28"/>
          <w:szCs w:val="28"/>
          <w:lang w:val="uk-UA"/>
        </w:rPr>
        <w:t>мотність) та оформлення роботи;</w:t>
      </w:r>
    </w:p>
    <w:p w14:paraId="799016F9" w14:textId="26FA314F" w:rsidR="00CA6ADE" w:rsidRDefault="00C91DC8" w:rsidP="00C16852">
      <w:pPr>
        <w:pStyle w:val="Default"/>
        <w:spacing w:line="276" w:lineRule="auto"/>
        <w:ind w:firstLine="708"/>
        <w:jc w:val="both"/>
        <w:rPr>
          <w:sz w:val="28"/>
          <w:szCs w:val="28"/>
          <w:lang w:val="uk-UA"/>
        </w:rPr>
      </w:pPr>
      <w:r w:rsidRPr="00C91DC8">
        <w:rPr>
          <w:sz w:val="28"/>
          <w:szCs w:val="28"/>
          <w:lang w:val="uk-UA"/>
        </w:rPr>
        <w:t>- відповідність роботи існуючи</w:t>
      </w:r>
      <w:r w:rsidR="0004636E">
        <w:rPr>
          <w:sz w:val="28"/>
          <w:szCs w:val="28"/>
          <w:lang w:val="uk-UA"/>
        </w:rPr>
        <w:t>м вимогам до робіт такого типу;</w:t>
      </w:r>
    </w:p>
    <w:p w14:paraId="2F883CAF" w14:textId="03688408" w:rsidR="00C91DC8" w:rsidRDefault="008F3DE4" w:rsidP="00C16852">
      <w:pPr>
        <w:pStyle w:val="Default"/>
        <w:spacing w:line="276" w:lineRule="auto"/>
        <w:ind w:firstLine="708"/>
        <w:jc w:val="both"/>
        <w:rPr>
          <w:sz w:val="28"/>
          <w:szCs w:val="28"/>
          <w:lang w:val="uk-UA"/>
        </w:rPr>
      </w:pPr>
      <w:r>
        <w:rPr>
          <w:sz w:val="28"/>
          <w:szCs w:val="28"/>
          <w:lang w:val="uk-UA"/>
        </w:rPr>
        <w:t>- недоліки роботи.</w:t>
      </w:r>
    </w:p>
    <w:p w14:paraId="2DEF53B2" w14:textId="7DFE6632" w:rsidR="00C91DC8" w:rsidRDefault="00C91DC8" w:rsidP="00C16852">
      <w:pPr>
        <w:pStyle w:val="Default"/>
        <w:spacing w:line="276" w:lineRule="auto"/>
        <w:ind w:firstLine="708"/>
        <w:jc w:val="both"/>
        <w:rPr>
          <w:sz w:val="28"/>
          <w:szCs w:val="28"/>
          <w:lang w:val="uk-UA"/>
        </w:rPr>
      </w:pPr>
      <w:r w:rsidRPr="00C91DC8">
        <w:rPr>
          <w:sz w:val="28"/>
          <w:szCs w:val="28"/>
          <w:lang w:val="uk-UA"/>
        </w:rPr>
        <w:t>Рецензент має зазначити дату рецензування роботи, своє прізвище, ім’я та по батькові, місц</w:t>
      </w:r>
      <w:r w:rsidR="008F3DE4">
        <w:rPr>
          <w:sz w:val="28"/>
          <w:szCs w:val="28"/>
          <w:lang w:val="uk-UA"/>
        </w:rPr>
        <w:t>е роботи і посаду, яку обіймає.</w:t>
      </w:r>
    </w:p>
    <w:p w14:paraId="03BD28FB" w14:textId="0D329909" w:rsidR="00C91DC8" w:rsidRDefault="00C91DC8" w:rsidP="00C16852">
      <w:pPr>
        <w:pStyle w:val="Default"/>
        <w:spacing w:line="276" w:lineRule="auto"/>
        <w:ind w:firstLine="708"/>
        <w:jc w:val="both"/>
        <w:rPr>
          <w:sz w:val="28"/>
          <w:szCs w:val="28"/>
          <w:lang w:val="uk-UA"/>
        </w:rPr>
      </w:pPr>
      <w:r w:rsidRPr="00C91DC8">
        <w:rPr>
          <w:sz w:val="28"/>
          <w:szCs w:val="28"/>
          <w:lang w:val="uk-UA"/>
        </w:rPr>
        <w:t>Студент та науковий керівник мають право заздалегідь озна</w:t>
      </w:r>
      <w:r w:rsidR="007E281F">
        <w:rPr>
          <w:sz w:val="28"/>
          <w:szCs w:val="28"/>
          <w:lang w:val="uk-UA"/>
        </w:rPr>
        <w:t>йомитися із текстом рецензії.</w:t>
      </w:r>
    </w:p>
    <w:p w14:paraId="28FD7214" w14:textId="27F41940" w:rsidR="00C91DC8" w:rsidRDefault="00C91DC8" w:rsidP="00C16852">
      <w:pPr>
        <w:pStyle w:val="Default"/>
        <w:spacing w:line="276" w:lineRule="auto"/>
        <w:ind w:firstLine="708"/>
        <w:jc w:val="both"/>
        <w:rPr>
          <w:sz w:val="28"/>
          <w:szCs w:val="28"/>
          <w:lang w:val="uk-UA"/>
        </w:rPr>
      </w:pPr>
      <w:r w:rsidRPr="00C91DC8">
        <w:rPr>
          <w:sz w:val="28"/>
          <w:szCs w:val="28"/>
          <w:lang w:val="uk-UA"/>
        </w:rPr>
        <w:t>Негативна рецензія не є підставою для ві</w:t>
      </w:r>
      <w:r w:rsidR="008F3DE4">
        <w:rPr>
          <w:sz w:val="28"/>
          <w:szCs w:val="28"/>
          <w:lang w:val="uk-UA"/>
        </w:rPr>
        <w:t>дхилення роботи від її захисту.</w:t>
      </w:r>
    </w:p>
    <w:p w14:paraId="7542E899" w14:textId="6336B401" w:rsidR="00C91DC8" w:rsidRDefault="00C91DC8" w:rsidP="00C16852">
      <w:pPr>
        <w:pStyle w:val="Default"/>
        <w:spacing w:line="276" w:lineRule="auto"/>
        <w:ind w:firstLine="708"/>
        <w:jc w:val="both"/>
        <w:rPr>
          <w:sz w:val="28"/>
          <w:szCs w:val="28"/>
          <w:lang w:val="uk-UA"/>
        </w:rPr>
      </w:pPr>
      <w:r w:rsidRPr="00C91DC8">
        <w:rPr>
          <w:sz w:val="28"/>
          <w:szCs w:val="28"/>
          <w:lang w:val="uk-UA"/>
        </w:rPr>
        <w:t>Не пізніше, ніж за 10 днів до захисту кваліфікаційної роботи перед екзаменаційною ком</w:t>
      </w:r>
      <w:r w:rsidR="007E281F">
        <w:rPr>
          <w:sz w:val="28"/>
          <w:szCs w:val="28"/>
          <w:lang w:val="uk-UA"/>
        </w:rPr>
        <w:t>ісією студент подає на кафедру:</w:t>
      </w:r>
    </w:p>
    <w:p w14:paraId="5AD7561C" w14:textId="23A3913D" w:rsidR="00C91DC8" w:rsidRDefault="00C91DC8" w:rsidP="00C16852">
      <w:pPr>
        <w:pStyle w:val="Default"/>
        <w:spacing w:line="276" w:lineRule="auto"/>
        <w:ind w:firstLine="708"/>
        <w:jc w:val="both"/>
        <w:rPr>
          <w:sz w:val="28"/>
          <w:szCs w:val="28"/>
          <w:lang w:val="uk-UA"/>
        </w:rPr>
      </w:pPr>
      <w:r w:rsidRPr="00C91DC8">
        <w:rPr>
          <w:sz w:val="28"/>
          <w:szCs w:val="28"/>
          <w:lang w:val="uk-UA"/>
        </w:rPr>
        <w:t>- висновки випускової кафедри та наукового керівника про виконання кваліфікаційної роботи та її допуск до захисту на бланку Подання голові екзаменаційної комісії до захисту кваліфікаційної робо</w:t>
      </w:r>
      <w:r w:rsidR="008F3DE4">
        <w:rPr>
          <w:sz w:val="28"/>
          <w:szCs w:val="28"/>
          <w:lang w:val="uk-UA"/>
        </w:rPr>
        <w:t>ти;</w:t>
      </w:r>
    </w:p>
    <w:p w14:paraId="6EFECD9D" w14:textId="0A37C1D5" w:rsidR="00C91DC8" w:rsidRDefault="00C91DC8" w:rsidP="00C16852">
      <w:pPr>
        <w:pStyle w:val="Default"/>
        <w:spacing w:line="276" w:lineRule="auto"/>
        <w:ind w:firstLine="708"/>
        <w:jc w:val="both"/>
        <w:rPr>
          <w:sz w:val="28"/>
          <w:szCs w:val="28"/>
          <w:lang w:val="uk-UA"/>
        </w:rPr>
      </w:pPr>
      <w:r w:rsidRPr="00C91DC8">
        <w:rPr>
          <w:sz w:val="28"/>
          <w:szCs w:val="28"/>
          <w:lang w:val="uk-UA"/>
        </w:rPr>
        <w:t>- письмову рец</w:t>
      </w:r>
      <w:r w:rsidR="008F3DE4">
        <w:rPr>
          <w:sz w:val="28"/>
          <w:szCs w:val="28"/>
          <w:lang w:val="uk-UA"/>
        </w:rPr>
        <w:t>ензію на кваліфікаційну роботу;</w:t>
      </w:r>
    </w:p>
    <w:p w14:paraId="17F86AEA" w14:textId="490EF2BD" w:rsidR="00C91DC8" w:rsidRDefault="00C91DC8" w:rsidP="00C16852">
      <w:pPr>
        <w:pStyle w:val="Default"/>
        <w:spacing w:line="276" w:lineRule="auto"/>
        <w:ind w:firstLine="708"/>
        <w:jc w:val="both"/>
        <w:rPr>
          <w:sz w:val="28"/>
          <w:szCs w:val="28"/>
          <w:lang w:val="uk-UA"/>
        </w:rPr>
      </w:pPr>
      <w:r w:rsidRPr="00C91DC8">
        <w:rPr>
          <w:sz w:val="28"/>
          <w:szCs w:val="28"/>
          <w:lang w:val="uk-UA"/>
        </w:rPr>
        <w:t>- електронну версію кваліфікаційно</w:t>
      </w:r>
      <w:r w:rsidR="008F3DE4">
        <w:rPr>
          <w:sz w:val="28"/>
          <w:szCs w:val="28"/>
          <w:lang w:val="uk-UA"/>
        </w:rPr>
        <w:t>ї роботи на електронних носіях;</w:t>
      </w:r>
    </w:p>
    <w:p w14:paraId="63BBD3BD" w14:textId="0A631E4C" w:rsidR="00C91DC8" w:rsidRDefault="00C91DC8" w:rsidP="00C16852">
      <w:pPr>
        <w:pStyle w:val="Default"/>
        <w:spacing w:line="276" w:lineRule="auto"/>
        <w:ind w:firstLine="708"/>
        <w:jc w:val="both"/>
        <w:rPr>
          <w:sz w:val="28"/>
          <w:szCs w:val="28"/>
          <w:lang w:val="uk-UA"/>
        </w:rPr>
      </w:pPr>
      <w:r w:rsidRPr="00C91DC8">
        <w:rPr>
          <w:sz w:val="28"/>
          <w:szCs w:val="28"/>
          <w:lang w:val="uk-UA"/>
        </w:rPr>
        <w:t>- зброшурований примірник кваліфікаційної роботи, підписаний авторо</w:t>
      </w:r>
      <w:r w:rsidR="008F3DE4">
        <w:rPr>
          <w:sz w:val="28"/>
          <w:szCs w:val="28"/>
          <w:lang w:val="uk-UA"/>
        </w:rPr>
        <w:t>м і науковим керівником роботи;</w:t>
      </w:r>
    </w:p>
    <w:p w14:paraId="3CEA4507" w14:textId="3DE2C69E" w:rsidR="00C91DC8" w:rsidRDefault="00C91DC8" w:rsidP="00C16852">
      <w:pPr>
        <w:pStyle w:val="Default"/>
        <w:spacing w:line="276" w:lineRule="auto"/>
        <w:ind w:firstLine="708"/>
        <w:jc w:val="both"/>
        <w:rPr>
          <w:sz w:val="28"/>
          <w:szCs w:val="28"/>
          <w:lang w:val="uk-UA"/>
        </w:rPr>
      </w:pPr>
      <w:r w:rsidRPr="00C91DC8">
        <w:rPr>
          <w:sz w:val="28"/>
          <w:szCs w:val="28"/>
          <w:lang w:val="uk-UA"/>
        </w:rPr>
        <w:t xml:space="preserve">- електронний варіант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та коротк</w:t>
      </w:r>
      <w:r w:rsidR="008F3DE4">
        <w:rPr>
          <w:sz w:val="28"/>
          <w:szCs w:val="28"/>
          <w:lang w:val="uk-UA"/>
        </w:rPr>
        <w:t>у рецензію наукового керівника.</w:t>
      </w:r>
    </w:p>
    <w:p w14:paraId="34575644" w14:textId="20DC61DD" w:rsidR="00C91DC8" w:rsidRDefault="00C91DC8" w:rsidP="00C16852">
      <w:pPr>
        <w:pStyle w:val="Default"/>
        <w:spacing w:line="276" w:lineRule="auto"/>
        <w:ind w:firstLine="708"/>
        <w:jc w:val="both"/>
        <w:rPr>
          <w:sz w:val="28"/>
          <w:szCs w:val="28"/>
          <w:lang w:val="uk-UA"/>
        </w:rPr>
      </w:pPr>
      <w:r w:rsidRPr="00C91DC8">
        <w:rPr>
          <w:sz w:val="28"/>
          <w:szCs w:val="28"/>
          <w:lang w:val="uk-UA"/>
        </w:rPr>
        <w:t>Рецензія та Подання голові екзаменаційної комісії до захисту кваліфікаційної роботи вкладається в файл,</w:t>
      </w:r>
      <w:r>
        <w:rPr>
          <w:sz w:val="28"/>
          <w:szCs w:val="28"/>
          <w:lang w:val="uk-UA"/>
        </w:rPr>
        <w:t xml:space="preserve"> </w:t>
      </w:r>
      <w:r w:rsidRPr="00C91DC8">
        <w:rPr>
          <w:sz w:val="28"/>
          <w:szCs w:val="28"/>
          <w:lang w:val="uk-UA"/>
        </w:rPr>
        <w:t xml:space="preserve">який підшитий </w:t>
      </w:r>
      <w:r w:rsidR="008F3DE4">
        <w:rPr>
          <w:sz w:val="28"/>
          <w:szCs w:val="28"/>
          <w:lang w:val="uk-UA"/>
        </w:rPr>
        <w:t>в кінці кваліфікаційної роботи.</w:t>
      </w:r>
    </w:p>
    <w:p w14:paraId="3EF15600" w14:textId="271864E9" w:rsidR="00C91DC8" w:rsidRDefault="00C91DC8" w:rsidP="00C16852">
      <w:pPr>
        <w:pStyle w:val="Default"/>
        <w:spacing w:line="276" w:lineRule="auto"/>
        <w:ind w:firstLine="708"/>
        <w:jc w:val="both"/>
        <w:rPr>
          <w:sz w:val="28"/>
          <w:szCs w:val="28"/>
          <w:lang w:val="uk-UA"/>
        </w:rPr>
      </w:pPr>
      <w:r w:rsidRPr="00C91DC8">
        <w:rPr>
          <w:sz w:val="28"/>
          <w:szCs w:val="28"/>
          <w:lang w:val="uk-UA"/>
        </w:rPr>
        <w:t>Для захисту кваліфікаційних робіт не пізніше, ніж за три дні до засідання екзаменаційної комісії деканатом</w:t>
      </w:r>
      <w:r>
        <w:rPr>
          <w:sz w:val="28"/>
          <w:szCs w:val="28"/>
          <w:lang w:val="uk-UA"/>
        </w:rPr>
        <w:t xml:space="preserve"> природничо-географічного</w:t>
      </w:r>
      <w:r w:rsidRPr="00C91DC8">
        <w:rPr>
          <w:sz w:val="28"/>
          <w:szCs w:val="28"/>
          <w:lang w:val="uk-UA"/>
        </w:rPr>
        <w:t xml:space="preserve"> факул</w:t>
      </w:r>
      <w:r w:rsidR="008F3DE4">
        <w:rPr>
          <w:sz w:val="28"/>
          <w:szCs w:val="28"/>
          <w:lang w:val="uk-UA"/>
        </w:rPr>
        <w:t>ьтету надається голові комісії:</w:t>
      </w:r>
    </w:p>
    <w:p w14:paraId="191F63BF" w14:textId="607B3683"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зброшурований примірник кваліфікаційної роботи, підписаний автором і науковим керівником роботи</w:t>
      </w:r>
      <w:r w:rsidR="008F3DE4">
        <w:rPr>
          <w:sz w:val="28"/>
          <w:szCs w:val="28"/>
          <w:lang w:val="uk-UA"/>
        </w:rPr>
        <w:t>;</w:t>
      </w:r>
    </w:p>
    <w:p w14:paraId="2C01024D" w14:textId="07AA997B"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подання голові екзаменаційної комісії щодо захисту кваліфікаційної роботи із довідкою про викона</w:t>
      </w:r>
      <w:r w:rsidR="0004636E">
        <w:rPr>
          <w:sz w:val="28"/>
          <w:szCs w:val="28"/>
          <w:lang w:val="uk-UA"/>
        </w:rPr>
        <w:t>ння навчального плану та успішні</w:t>
      </w:r>
      <w:r w:rsidRPr="00C91DC8">
        <w:rPr>
          <w:sz w:val="28"/>
          <w:szCs w:val="28"/>
          <w:lang w:val="uk-UA"/>
        </w:rPr>
        <w:t>ст</w:t>
      </w:r>
      <w:r w:rsidR="0004636E">
        <w:rPr>
          <w:sz w:val="28"/>
          <w:szCs w:val="28"/>
          <w:lang w:val="uk-UA"/>
        </w:rPr>
        <w:t>ь</w:t>
      </w:r>
      <w:r w:rsidRPr="00C91DC8">
        <w:rPr>
          <w:sz w:val="28"/>
          <w:szCs w:val="28"/>
          <w:lang w:val="uk-UA"/>
        </w:rPr>
        <w:t xml:space="preserve"> студента; висновком випускової кафедри і наукового керівника про виконання кваліфікаційної роботи та її допуск до захисту за підписами декана факультету (інституту), завідувача випускової кафедри, наукового керівника дос</w:t>
      </w:r>
      <w:r w:rsidR="008F3DE4">
        <w:rPr>
          <w:sz w:val="28"/>
          <w:szCs w:val="28"/>
          <w:lang w:val="uk-UA"/>
        </w:rPr>
        <w:t>лідження та секретаря деканату;</w:t>
      </w:r>
    </w:p>
    <w:p w14:paraId="5ED62C6C" w14:textId="4AB92523"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письмов</w:t>
      </w:r>
      <w:r w:rsidR="008F3DE4">
        <w:rPr>
          <w:sz w:val="28"/>
          <w:szCs w:val="28"/>
          <w:lang w:val="uk-UA"/>
        </w:rPr>
        <w:t>а</w:t>
      </w:r>
      <w:r w:rsidRPr="00C91DC8">
        <w:rPr>
          <w:sz w:val="28"/>
          <w:szCs w:val="28"/>
          <w:lang w:val="uk-UA"/>
        </w:rPr>
        <w:t xml:space="preserve"> рец</w:t>
      </w:r>
      <w:r w:rsidR="008F3DE4">
        <w:rPr>
          <w:sz w:val="28"/>
          <w:szCs w:val="28"/>
          <w:lang w:val="uk-UA"/>
        </w:rPr>
        <w:t>ензія на кваліфікаційну роботу;</w:t>
      </w:r>
    </w:p>
    <w:p w14:paraId="588BE26D" w14:textId="49987063"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електронний варіант звіту про перевірку в системі </w:t>
      </w:r>
      <w:proofErr w:type="spellStart"/>
      <w:r w:rsidRPr="00C91DC8">
        <w:rPr>
          <w:sz w:val="28"/>
          <w:szCs w:val="28"/>
          <w:lang w:val="uk-UA"/>
        </w:rPr>
        <w:t>StrikePlagiarism</w:t>
      </w:r>
      <w:proofErr w:type="spellEnd"/>
      <w:r w:rsidRPr="00C91DC8">
        <w:rPr>
          <w:sz w:val="28"/>
          <w:szCs w:val="28"/>
          <w:lang w:val="uk-UA"/>
        </w:rPr>
        <w:t xml:space="preserve"> у форматі *.</w:t>
      </w:r>
      <w:proofErr w:type="spellStart"/>
      <w:r w:rsidRPr="00C91DC8">
        <w:rPr>
          <w:sz w:val="28"/>
          <w:szCs w:val="28"/>
          <w:lang w:val="uk-UA"/>
        </w:rPr>
        <w:t>pdf</w:t>
      </w:r>
      <w:proofErr w:type="spellEnd"/>
      <w:r w:rsidRPr="00C91DC8">
        <w:rPr>
          <w:sz w:val="28"/>
          <w:szCs w:val="28"/>
          <w:lang w:val="uk-UA"/>
        </w:rPr>
        <w:t xml:space="preserve"> та коротк</w:t>
      </w:r>
      <w:r w:rsidR="008F3DE4">
        <w:rPr>
          <w:sz w:val="28"/>
          <w:szCs w:val="28"/>
          <w:lang w:val="uk-UA"/>
        </w:rPr>
        <w:t>а рецензія наукового керівника.</w:t>
      </w:r>
    </w:p>
    <w:p w14:paraId="22D5EF12" w14:textId="32611C8F" w:rsidR="00C91DC8" w:rsidRDefault="00C91DC8" w:rsidP="00C16852">
      <w:pPr>
        <w:pStyle w:val="Default"/>
        <w:spacing w:line="276" w:lineRule="auto"/>
        <w:ind w:firstLine="708"/>
        <w:jc w:val="both"/>
        <w:rPr>
          <w:sz w:val="28"/>
          <w:szCs w:val="28"/>
          <w:lang w:val="uk-UA"/>
        </w:rPr>
      </w:pPr>
      <w:r w:rsidRPr="00C91DC8">
        <w:rPr>
          <w:sz w:val="28"/>
          <w:szCs w:val="28"/>
          <w:lang w:val="uk-UA"/>
        </w:rPr>
        <w:lastRenderedPageBreak/>
        <w:t>Крім цього, екзаменаційній комісії до захисту кваліфікаці</w:t>
      </w:r>
      <w:r w:rsidR="0004636E">
        <w:rPr>
          <w:sz w:val="28"/>
          <w:szCs w:val="28"/>
          <w:lang w:val="uk-UA"/>
        </w:rPr>
        <w:t>йної роботи можуть бути подані:</w:t>
      </w:r>
    </w:p>
    <w:p w14:paraId="025E439A" w14:textId="2B92B3F9"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друковані статті, тези, програми конференцій за темою ро</w:t>
      </w:r>
      <w:r w:rsidR="008F3DE4">
        <w:rPr>
          <w:sz w:val="28"/>
          <w:szCs w:val="28"/>
          <w:lang w:val="uk-UA"/>
        </w:rPr>
        <w:t>боти, у яких автор брав участь;</w:t>
      </w:r>
    </w:p>
    <w:p w14:paraId="38D4D340" w14:textId="4D9FDD15"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008F3DE4">
        <w:rPr>
          <w:sz w:val="28"/>
          <w:szCs w:val="28"/>
          <w:lang w:val="uk-UA"/>
        </w:rPr>
        <w:t xml:space="preserve"> макети, зразки матеріалів і виробів;</w:t>
      </w:r>
    </w:p>
    <w:p w14:paraId="745F2AB2" w14:textId="7F6487F8" w:rsidR="00C91DC8"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документи, які вказують на практичне застосування чи впровадження результат</w:t>
      </w:r>
      <w:r w:rsidR="008F3DE4">
        <w:rPr>
          <w:sz w:val="28"/>
          <w:szCs w:val="28"/>
          <w:lang w:val="uk-UA"/>
        </w:rPr>
        <w:t>ів кваліфікаційної роботи тощо.</w:t>
      </w:r>
    </w:p>
    <w:p w14:paraId="0BD7ACA8" w14:textId="31C3362B" w:rsidR="00C91DC8" w:rsidRDefault="00C91DC8" w:rsidP="00C16852">
      <w:pPr>
        <w:pStyle w:val="Default"/>
        <w:spacing w:line="276" w:lineRule="auto"/>
        <w:ind w:firstLine="708"/>
        <w:jc w:val="both"/>
        <w:rPr>
          <w:sz w:val="28"/>
          <w:szCs w:val="28"/>
          <w:lang w:val="uk-UA"/>
        </w:rPr>
      </w:pPr>
      <w:r w:rsidRPr="00C91DC8">
        <w:rPr>
          <w:sz w:val="28"/>
          <w:szCs w:val="28"/>
          <w:lang w:val="uk-UA"/>
        </w:rPr>
        <w:t>Захист кваліфікаційної роботи проводиться на відкритому засіданні екзаменаційної комісії за участю не менш ніж половини її складу за обов’язкової присутності голови комісії. На захисті можуть бути присутні і брати участь в обговоренні всі бажаючі, не порушуючи при цьом</w:t>
      </w:r>
      <w:r w:rsidR="0004636E">
        <w:rPr>
          <w:sz w:val="28"/>
          <w:szCs w:val="28"/>
          <w:lang w:val="uk-UA"/>
        </w:rPr>
        <w:t>у порядку та процедури захисту.</w:t>
      </w:r>
    </w:p>
    <w:p w14:paraId="059CE393" w14:textId="77777777" w:rsidR="004F5612" w:rsidRDefault="00C91DC8" w:rsidP="00C16852">
      <w:pPr>
        <w:pStyle w:val="Default"/>
        <w:spacing w:line="276" w:lineRule="auto"/>
        <w:ind w:firstLine="708"/>
        <w:jc w:val="both"/>
        <w:rPr>
          <w:sz w:val="28"/>
          <w:szCs w:val="28"/>
          <w:lang w:val="uk-UA"/>
        </w:rPr>
      </w:pPr>
      <w:r w:rsidRPr="00C91DC8">
        <w:rPr>
          <w:sz w:val="28"/>
          <w:szCs w:val="28"/>
          <w:lang w:val="uk-UA"/>
        </w:rPr>
        <w:t>Процедура захисту включає:</w:t>
      </w:r>
    </w:p>
    <w:p w14:paraId="1E020903" w14:textId="46276AEA" w:rsidR="004F5612"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0004636E">
        <w:rPr>
          <w:sz w:val="28"/>
          <w:szCs w:val="28"/>
          <w:lang w:val="uk-UA"/>
        </w:rPr>
        <w:t xml:space="preserve"> доповідь студента;</w:t>
      </w:r>
    </w:p>
    <w:p w14:paraId="2DDEDC67" w14:textId="5CB6704E" w:rsidR="004F5612"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0004636E">
        <w:rPr>
          <w:sz w:val="28"/>
          <w:szCs w:val="28"/>
          <w:lang w:val="uk-UA"/>
        </w:rPr>
        <w:t xml:space="preserve"> запитання до автора;</w:t>
      </w:r>
    </w:p>
    <w:p w14:paraId="57915709" w14:textId="6382C93C" w:rsidR="004F5612"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озвучення висновків нау</w:t>
      </w:r>
      <w:r w:rsidR="008F3DE4">
        <w:rPr>
          <w:sz w:val="28"/>
          <w:szCs w:val="28"/>
          <w:lang w:val="uk-UA"/>
        </w:rPr>
        <w:t>кового керівника та рецензента;</w:t>
      </w:r>
    </w:p>
    <w:p w14:paraId="03ECE549" w14:textId="6B54CB64" w:rsidR="004F5612"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Pr="00C91DC8">
        <w:rPr>
          <w:sz w:val="28"/>
          <w:szCs w:val="28"/>
          <w:lang w:val="uk-UA"/>
        </w:rPr>
        <w:t xml:space="preserve"> відповіді студента на запитання членів екзаменаційної комісії та осіб, присутніх на захисті (з дозволу та в порядку</w:t>
      </w:r>
      <w:r w:rsidR="008F3DE4">
        <w:rPr>
          <w:sz w:val="28"/>
          <w:szCs w:val="28"/>
          <w:lang w:val="uk-UA"/>
        </w:rPr>
        <w:t>, визначеному головою комісії);</w:t>
      </w:r>
    </w:p>
    <w:p w14:paraId="7A9A051D" w14:textId="5BFB525F" w:rsidR="004F5612" w:rsidRDefault="00C91DC8" w:rsidP="00C16852">
      <w:pPr>
        <w:pStyle w:val="Default"/>
        <w:spacing w:line="276" w:lineRule="auto"/>
        <w:ind w:firstLine="708"/>
        <w:jc w:val="both"/>
        <w:rPr>
          <w:sz w:val="28"/>
          <w:szCs w:val="28"/>
          <w:lang w:val="uk-UA"/>
        </w:rPr>
      </w:pPr>
      <w:r w:rsidRPr="00C91DC8">
        <w:rPr>
          <w:sz w:val="28"/>
          <w:szCs w:val="28"/>
          <w:lang w:val="uk-UA"/>
        </w:rPr>
        <w:sym w:font="Symbol" w:char="F02D"/>
      </w:r>
      <w:r w:rsidR="008F3DE4">
        <w:rPr>
          <w:sz w:val="28"/>
          <w:szCs w:val="28"/>
          <w:lang w:val="uk-UA"/>
        </w:rPr>
        <w:t xml:space="preserve"> заключне слово студента.</w:t>
      </w:r>
    </w:p>
    <w:p w14:paraId="57D82320" w14:textId="6D602205" w:rsidR="004F5612" w:rsidRDefault="00C91DC8" w:rsidP="00C16852">
      <w:pPr>
        <w:pStyle w:val="Default"/>
        <w:spacing w:line="276" w:lineRule="auto"/>
        <w:ind w:firstLine="708"/>
        <w:jc w:val="both"/>
        <w:rPr>
          <w:sz w:val="28"/>
          <w:szCs w:val="28"/>
          <w:lang w:val="uk-UA"/>
        </w:rPr>
      </w:pPr>
      <w:r w:rsidRPr="00C91DC8">
        <w:rPr>
          <w:sz w:val="28"/>
          <w:szCs w:val="28"/>
          <w:lang w:val="uk-UA"/>
        </w:rPr>
        <w:t>У своїй доповіді студенту доцільно висвітлити такі важливі питання, як обґрунтування актуальності теми дослідження; мету, завдання, об’єкт, предмет дослідження; що вдалося встановити, виявити, довести; якими методами це досягнуто; елементи новизни у теоретичних положеннях та в практичних рекомендаціях; з якими труднощами довелося зіткнутися в процесі виконання дослідження, які поло</w:t>
      </w:r>
      <w:r w:rsidR="008F3DE4">
        <w:rPr>
          <w:sz w:val="28"/>
          <w:szCs w:val="28"/>
          <w:lang w:val="uk-UA"/>
        </w:rPr>
        <w:t>ження не знайшли підтвердження.</w:t>
      </w:r>
    </w:p>
    <w:p w14:paraId="63944144" w14:textId="13256785" w:rsidR="004F5612" w:rsidRDefault="00C91DC8" w:rsidP="00C16852">
      <w:pPr>
        <w:pStyle w:val="Default"/>
        <w:spacing w:line="276" w:lineRule="auto"/>
        <w:ind w:firstLine="708"/>
        <w:jc w:val="both"/>
        <w:rPr>
          <w:sz w:val="28"/>
          <w:szCs w:val="28"/>
          <w:lang w:val="uk-UA"/>
        </w:rPr>
      </w:pPr>
      <w:r w:rsidRPr="00C91DC8">
        <w:rPr>
          <w:sz w:val="28"/>
          <w:szCs w:val="28"/>
          <w:lang w:val="uk-UA"/>
        </w:rPr>
        <w:t>Доповідь студента не повинна перевищувати за часом 10–15 хвилин. Для кращого сприймання присутніми матеріалу бажано підготувати презентацію або виготовити на друкованій основі необхідні таблиці, рисунки, діаграми, графіки. Під час захисту кваліфікаційної роботи студент зобов’язаний дати вичерпні відповіді на всі зауваження у відгуках та рецензіях, а також у виступах на захисті. Захист кваліфікаційної роботи фіксується в пр</w:t>
      </w:r>
      <w:r w:rsidR="008F3DE4">
        <w:rPr>
          <w:sz w:val="28"/>
          <w:szCs w:val="28"/>
          <w:lang w:val="uk-UA"/>
        </w:rPr>
        <w:t>отоколі екзаменаційної комісії.</w:t>
      </w:r>
    </w:p>
    <w:p w14:paraId="198C12BD" w14:textId="0942B7CE" w:rsidR="004F5612" w:rsidRDefault="00C91DC8" w:rsidP="00C16852">
      <w:pPr>
        <w:pStyle w:val="Default"/>
        <w:spacing w:line="276" w:lineRule="auto"/>
        <w:ind w:firstLine="708"/>
        <w:jc w:val="both"/>
        <w:rPr>
          <w:sz w:val="28"/>
          <w:szCs w:val="28"/>
          <w:lang w:val="uk-UA"/>
        </w:rPr>
      </w:pPr>
      <w:r w:rsidRPr="00C91DC8">
        <w:rPr>
          <w:sz w:val="28"/>
          <w:szCs w:val="28"/>
          <w:lang w:val="uk-UA"/>
        </w:rPr>
        <w:t xml:space="preserve">Тривалість захисту однієї кваліфікаційної роботи не </w:t>
      </w:r>
      <w:r w:rsidR="008F3DE4">
        <w:rPr>
          <w:sz w:val="28"/>
          <w:szCs w:val="28"/>
          <w:lang w:val="uk-UA"/>
        </w:rPr>
        <w:t>повинна перевищувати 30 хвилин.</w:t>
      </w:r>
    </w:p>
    <w:p w14:paraId="6157CC3F" w14:textId="02267CBD" w:rsidR="00C91DC8" w:rsidRPr="00C91DC8" w:rsidRDefault="00C91DC8" w:rsidP="00C16852">
      <w:pPr>
        <w:pStyle w:val="Default"/>
        <w:spacing w:line="276" w:lineRule="auto"/>
        <w:ind w:firstLine="708"/>
        <w:jc w:val="both"/>
        <w:rPr>
          <w:sz w:val="28"/>
          <w:szCs w:val="28"/>
          <w:lang w:val="uk-UA"/>
        </w:rPr>
      </w:pPr>
      <w:r w:rsidRPr="00C91DC8">
        <w:rPr>
          <w:sz w:val="28"/>
          <w:szCs w:val="28"/>
          <w:lang w:val="uk-UA"/>
        </w:rPr>
        <w:t>Оцінка за результатами захисту кваліфікаційної роботи виставляється на закритому засіданні екзаменаційної комісії, після чого публічно оголошується її головою випускнику і всім присутнім на захисті.</w:t>
      </w:r>
    </w:p>
    <w:p w14:paraId="39634A38" w14:textId="137FA1CB" w:rsidR="00C91DC8" w:rsidRDefault="00C91DC8" w:rsidP="00C16852">
      <w:pPr>
        <w:pStyle w:val="Default"/>
        <w:spacing w:line="276" w:lineRule="auto"/>
        <w:ind w:firstLine="708"/>
        <w:jc w:val="both"/>
        <w:rPr>
          <w:lang w:val="uk-UA"/>
        </w:rPr>
      </w:pPr>
    </w:p>
    <w:p w14:paraId="226EAE6E" w14:textId="77777777" w:rsidR="00DF69AF" w:rsidRPr="00C91DC8" w:rsidRDefault="00DF69AF" w:rsidP="00C16852">
      <w:pPr>
        <w:pStyle w:val="Default"/>
        <w:spacing w:line="276" w:lineRule="auto"/>
        <w:ind w:firstLine="708"/>
        <w:jc w:val="both"/>
        <w:rPr>
          <w:lang w:val="uk-UA"/>
        </w:rPr>
      </w:pPr>
    </w:p>
    <w:p w14:paraId="44C92D12" w14:textId="3DA46F73" w:rsidR="00F60579" w:rsidRPr="00C16852" w:rsidRDefault="00C16852" w:rsidP="00DF69AF">
      <w:pPr>
        <w:pStyle w:val="1"/>
        <w:rPr>
          <w:lang w:val="uk-UA"/>
        </w:rPr>
      </w:pPr>
      <w:bookmarkStart w:id="13" w:name="_Toc54164776"/>
      <w:r w:rsidRPr="00C16852">
        <w:rPr>
          <w:lang w:val="uk-UA"/>
        </w:rPr>
        <w:lastRenderedPageBreak/>
        <w:t>ОЦІНЮВАННЯ КВАЛІФІКАЦІЙНИХ РОБІТ</w:t>
      </w:r>
      <w:bookmarkEnd w:id="13"/>
    </w:p>
    <w:p w14:paraId="3BB46B28" w14:textId="77777777" w:rsidR="00DF69AF" w:rsidRDefault="00DF69AF" w:rsidP="00C16852">
      <w:pPr>
        <w:spacing w:line="276" w:lineRule="auto"/>
        <w:ind w:firstLine="708"/>
        <w:jc w:val="both"/>
        <w:rPr>
          <w:lang w:val="uk-UA"/>
        </w:rPr>
      </w:pPr>
    </w:p>
    <w:p w14:paraId="7915D5E8" w14:textId="24591728" w:rsidR="00C16852" w:rsidRDefault="00C16852" w:rsidP="00C16852">
      <w:pPr>
        <w:spacing w:line="276" w:lineRule="auto"/>
        <w:ind w:firstLine="708"/>
        <w:jc w:val="both"/>
        <w:rPr>
          <w:lang w:val="uk-UA"/>
        </w:rPr>
      </w:pPr>
      <w:r w:rsidRPr="00C16852">
        <w:rPr>
          <w:lang w:val="uk-UA"/>
        </w:rPr>
        <w:t xml:space="preserve">Оцінювання результатів захисту кваліфікаційних робіт здійснюється у порядку, передбаченому прийнятою в </w:t>
      </w:r>
      <w:r>
        <w:rPr>
          <w:lang w:val="uk-UA"/>
        </w:rPr>
        <w:t>у</w:t>
      </w:r>
      <w:r w:rsidRPr="00C16852">
        <w:rPr>
          <w:lang w:val="uk-UA"/>
        </w:rPr>
        <w:t>ніверситеті 100-бальною накопичувальною системою контролю навчальних досягнень за т</w:t>
      </w:r>
      <w:r w:rsidR="0004636E">
        <w:rPr>
          <w:lang w:val="uk-UA"/>
        </w:rPr>
        <w:t>акими орієнтовними показниками:</w:t>
      </w:r>
    </w:p>
    <w:tbl>
      <w:tblPr>
        <w:tblStyle w:val="a5"/>
        <w:tblW w:w="0" w:type="auto"/>
        <w:tblLook w:val="04A0" w:firstRow="1" w:lastRow="0" w:firstColumn="1" w:lastColumn="0" w:noHBand="0" w:noVBand="1"/>
      </w:tblPr>
      <w:tblGrid>
        <w:gridCol w:w="4814"/>
        <w:gridCol w:w="4814"/>
      </w:tblGrid>
      <w:tr w:rsidR="00CC46A9" w:rsidRPr="00CC46A9" w14:paraId="7C5B9A3F" w14:textId="77777777" w:rsidTr="00CC46A9">
        <w:tc>
          <w:tcPr>
            <w:tcW w:w="4814" w:type="dxa"/>
          </w:tcPr>
          <w:p w14:paraId="2E300B79" w14:textId="51C06186" w:rsidR="00CC46A9" w:rsidRPr="00CC46A9" w:rsidRDefault="00CC46A9" w:rsidP="00CC46A9">
            <w:pPr>
              <w:spacing w:line="240" w:lineRule="auto"/>
              <w:ind w:firstLine="0"/>
              <w:jc w:val="center"/>
              <w:rPr>
                <w:b/>
                <w:bCs/>
                <w:sz w:val="24"/>
                <w:szCs w:val="20"/>
                <w:lang w:val="uk-UA"/>
              </w:rPr>
            </w:pPr>
            <w:r w:rsidRPr="00CC46A9">
              <w:rPr>
                <w:b/>
                <w:bCs/>
                <w:sz w:val="24"/>
                <w:szCs w:val="20"/>
                <w:lang w:val="uk-UA"/>
              </w:rPr>
              <w:t>Критерій за яким оцінюється робота</w:t>
            </w:r>
          </w:p>
        </w:tc>
        <w:tc>
          <w:tcPr>
            <w:tcW w:w="4814" w:type="dxa"/>
          </w:tcPr>
          <w:p w14:paraId="0434E5AC" w14:textId="334DFBC4" w:rsidR="00CC46A9" w:rsidRPr="00CC46A9" w:rsidRDefault="00CC46A9" w:rsidP="00CC46A9">
            <w:pPr>
              <w:spacing w:line="240" w:lineRule="auto"/>
              <w:ind w:firstLine="0"/>
              <w:jc w:val="center"/>
              <w:rPr>
                <w:b/>
                <w:bCs/>
                <w:sz w:val="24"/>
                <w:szCs w:val="20"/>
                <w:lang w:val="uk-UA"/>
              </w:rPr>
            </w:pPr>
            <w:r w:rsidRPr="00CC46A9">
              <w:rPr>
                <w:b/>
                <w:bCs/>
                <w:sz w:val="24"/>
                <w:szCs w:val="20"/>
                <w:lang w:val="uk-UA"/>
              </w:rPr>
              <w:t>Максимальна кількість балів</w:t>
            </w:r>
          </w:p>
        </w:tc>
      </w:tr>
      <w:tr w:rsidR="00CC46A9" w:rsidRPr="00CC46A9" w14:paraId="72D2C50E" w14:textId="77777777" w:rsidTr="003D05EB">
        <w:tc>
          <w:tcPr>
            <w:tcW w:w="4814" w:type="dxa"/>
          </w:tcPr>
          <w:p w14:paraId="61396DE1" w14:textId="0B4007D6" w:rsidR="00CC46A9" w:rsidRPr="00CC46A9" w:rsidRDefault="00CC46A9" w:rsidP="00CC46A9">
            <w:pPr>
              <w:spacing w:line="240" w:lineRule="auto"/>
              <w:ind w:firstLine="0"/>
              <w:jc w:val="both"/>
              <w:rPr>
                <w:b/>
                <w:bCs/>
                <w:sz w:val="24"/>
                <w:szCs w:val="20"/>
                <w:lang w:val="uk-UA"/>
              </w:rPr>
            </w:pPr>
            <w:r w:rsidRPr="00CC46A9">
              <w:rPr>
                <w:b/>
                <w:bCs/>
                <w:sz w:val="24"/>
                <w:szCs w:val="20"/>
                <w:lang w:val="uk-UA"/>
              </w:rPr>
              <w:t>1. Зміст кваліфікаційної роботи:</w:t>
            </w:r>
          </w:p>
        </w:tc>
        <w:tc>
          <w:tcPr>
            <w:tcW w:w="4814" w:type="dxa"/>
            <w:vAlign w:val="center"/>
          </w:tcPr>
          <w:p w14:paraId="7339287A" w14:textId="0F67D579" w:rsidR="00CC46A9" w:rsidRPr="00CC46A9" w:rsidRDefault="00CC46A9" w:rsidP="003D05EB">
            <w:pPr>
              <w:spacing w:line="240" w:lineRule="auto"/>
              <w:ind w:firstLine="0"/>
              <w:jc w:val="center"/>
              <w:rPr>
                <w:b/>
                <w:bCs/>
                <w:sz w:val="24"/>
                <w:szCs w:val="20"/>
                <w:lang w:val="uk-UA"/>
              </w:rPr>
            </w:pPr>
            <w:r w:rsidRPr="00CC46A9">
              <w:rPr>
                <w:b/>
                <w:bCs/>
                <w:sz w:val="24"/>
                <w:szCs w:val="20"/>
                <w:lang w:val="uk-UA"/>
              </w:rPr>
              <w:t>55</w:t>
            </w:r>
          </w:p>
        </w:tc>
      </w:tr>
      <w:tr w:rsidR="00CC46A9" w:rsidRPr="00CC46A9" w14:paraId="5199C2D8" w14:textId="77777777" w:rsidTr="003D05EB">
        <w:tc>
          <w:tcPr>
            <w:tcW w:w="4814" w:type="dxa"/>
          </w:tcPr>
          <w:p w14:paraId="1ADEAA4A" w14:textId="1BCD45C6" w:rsidR="00CC46A9" w:rsidRPr="00CC46A9" w:rsidRDefault="00CC46A9" w:rsidP="00CC46A9">
            <w:pPr>
              <w:spacing w:line="240" w:lineRule="auto"/>
              <w:ind w:firstLine="0"/>
              <w:rPr>
                <w:sz w:val="24"/>
                <w:szCs w:val="20"/>
                <w:lang w:val="uk-UA"/>
              </w:rPr>
            </w:pPr>
            <w:r w:rsidRPr="00CC46A9">
              <w:rPr>
                <w:sz w:val="24"/>
                <w:szCs w:val="20"/>
                <w:lang w:val="uk-UA"/>
              </w:rPr>
              <w:sym w:font="Symbol" w:char="F0B7"/>
            </w:r>
            <w:r w:rsidRPr="00CC46A9">
              <w:rPr>
                <w:sz w:val="24"/>
                <w:szCs w:val="20"/>
                <w:lang w:val="uk-UA"/>
              </w:rPr>
              <w:t xml:space="preserve"> відповідність змісту роботи завданню та вимогам навчально-методичних рекомендацій щодо її виконання</w:t>
            </w:r>
          </w:p>
        </w:tc>
        <w:tc>
          <w:tcPr>
            <w:tcW w:w="4814" w:type="dxa"/>
            <w:vAlign w:val="center"/>
          </w:tcPr>
          <w:p w14:paraId="6B37AAA1" w14:textId="415B968D" w:rsidR="00CC46A9" w:rsidRPr="00CC46A9" w:rsidRDefault="00CC46A9" w:rsidP="003D05EB">
            <w:pPr>
              <w:spacing w:line="240" w:lineRule="auto"/>
              <w:ind w:firstLine="0"/>
              <w:jc w:val="center"/>
              <w:rPr>
                <w:sz w:val="24"/>
                <w:szCs w:val="20"/>
                <w:lang w:val="uk-UA"/>
              </w:rPr>
            </w:pPr>
            <w:r w:rsidRPr="00CC46A9">
              <w:rPr>
                <w:sz w:val="24"/>
                <w:szCs w:val="20"/>
                <w:lang w:val="uk-UA"/>
              </w:rPr>
              <w:t>10</w:t>
            </w:r>
          </w:p>
        </w:tc>
      </w:tr>
      <w:tr w:rsidR="00CC46A9" w:rsidRPr="00CC46A9" w14:paraId="2E079EAA" w14:textId="77777777" w:rsidTr="003D05EB">
        <w:tc>
          <w:tcPr>
            <w:tcW w:w="4814" w:type="dxa"/>
          </w:tcPr>
          <w:p w14:paraId="12D4C917" w14:textId="1B5549E8" w:rsidR="00CC46A9" w:rsidRPr="00CC46A9" w:rsidRDefault="00CC46A9" w:rsidP="00CC46A9">
            <w:pPr>
              <w:spacing w:line="240" w:lineRule="auto"/>
              <w:ind w:firstLine="0"/>
              <w:jc w:val="both"/>
              <w:rPr>
                <w:sz w:val="24"/>
                <w:szCs w:val="20"/>
                <w:lang w:val="uk-UA"/>
              </w:rPr>
            </w:pPr>
            <w:r w:rsidRPr="00CC46A9">
              <w:rPr>
                <w:sz w:val="24"/>
                <w:szCs w:val="20"/>
                <w:lang w:val="uk-UA"/>
              </w:rPr>
              <w:sym w:font="Symbol" w:char="F0B7"/>
            </w:r>
            <w:r w:rsidRPr="00CC46A9">
              <w:rPr>
                <w:sz w:val="24"/>
                <w:szCs w:val="20"/>
                <w:lang w:val="uk-UA"/>
              </w:rPr>
              <w:t xml:space="preserve"> самостійність вирішення поставленої задачі, виконання розрахунків, таблиць, графічного матеріалу тощо</w:t>
            </w:r>
          </w:p>
        </w:tc>
        <w:tc>
          <w:tcPr>
            <w:tcW w:w="4814" w:type="dxa"/>
            <w:vAlign w:val="center"/>
          </w:tcPr>
          <w:p w14:paraId="08332B0F" w14:textId="6C4E851B" w:rsidR="00CC46A9" w:rsidRPr="00CC46A9" w:rsidRDefault="00CC46A9" w:rsidP="003D05EB">
            <w:pPr>
              <w:spacing w:line="240" w:lineRule="auto"/>
              <w:ind w:firstLine="0"/>
              <w:jc w:val="center"/>
              <w:rPr>
                <w:sz w:val="24"/>
                <w:szCs w:val="20"/>
                <w:lang w:val="uk-UA"/>
              </w:rPr>
            </w:pPr>
            <w:r w:rsidRPr="00CC46A9">
              <w:rPr>
                <w:sz w:val="24"/>
                <w:szCs w:val="20"/>
                <w:lang w:val="uk-UA"/>
              </w:rPr>
              <w:t>10</w:t>
            </w:r>
          </w:p>
        </w:tc>
      </w:tr>
      <w:tr w:rsidR="00CC46A9" w:rsidRPr="00CC46A9" w14:paraId="39587FC6" w14:textId="77777777" w:rsidTr="003D05EB">
        <w:tc>
          <w:tcPr>
            <w:tcW w:w="4814" w:type="dxa"/>
          </w:tcPr>
          <w:p w14:paraId="755EACC8" w14:textId="6F8EC354" w:rsidR="00CC46A9" w:rsidRPr="00CC46A9" w:rsidRDefault="00CC46A9" w:rsidP="00CC46A9">
            <w:pPr>
              <w:spacing w:line="240" w:lineRule="auto"/>
              <w:ind w:firstLine="0"/>
              <w:jc w:val="both"/>
              <w:rPr>
                <w:sz w:val="24"/>
                <w:szCs w:val="20"/>
                <w:lang w:val="uk-UA"/>
              </w:rPr>
            </w:pPr>
            <w:r w:rsidRPr="00CC46A9">
              <w:rPr>
                <w:sz w:val="24"/>
                <w:szCs w:val="20"/>
                <w:lang w:val="uk-UA"/>
              </w:rPr>
              <w:sym w:font="Symbol" w:char="F0B7"/>
            </w:r>
            <w:r w:rsidRPr="00CC46A9">
              <w:rPr>
                <w:sz w:val="24"/>
                <w:szCs w:val="20"/>
                <w:lang w:val="uk-UA"/>
              </w:rPr>
              <w:t xml:space="preserve"> наявність елементів наукової (науково-практичної) новизни</w:t>
            </w:r>
          </w:p>
        </w:tc>
        <w:tc>
          <w:tcPr>
            <w:tcW w:w="4814" w:type="dxa"/>
            <w:vAlign w:val="center"/>
          </w:tcPr>
          <w:p w14:paraId="4C176A5E" w14:textId="2A5509D5" w:rsidR="00CC46A9" w:rsidRPr="00CC46A9" w:rsidRDefault="00CC46A9" w:rsidP="003D05EB">
            <w:pPr>
              <w:tabs>
                <w:tab w:val="left" w:pos="409"/>
              </w:tabs>
              <w:spacing w:line="240" w:lineRule="auto"/>
              <w:ind w:firstLine="0"/>
              <w:jc w:val="center"/>
              <w:rPr>
                <w:sz w:val="24"/>
                <w:szCs w:val="20"/>
                <w:lang w:val="uk-UA"/>
              </w:rPr>
            </w:pPr>
            <w:r w:rsidRPr="00CC46A9">
              <w:rPr>
                <w:sz w:val="24"/>
                <w:szCs w:val="20"/>
                <w:lang w:val="uk-UA"/>
              </w:rPr>
              <w:t>10</w:t>
            </w:r>
          </w:p>
        </w:tc>
      </w:tr>
      <w:tr w:rsidR="00CC46A9" w:rsidRPr="00CC46A9" w14:paraId="3C55C2DA" w14:textId="77777777" w:rsidTr="003D05EB">
        <w:tc>
          <w:tcPr>
            <w:tcW w:w="4814" w:type="dxa"/>
          </w:tcPr>
          <w:p w14:paraId="132AB0CA" w14:textId="0A55D566" w:rsidR="00CC46A9" w:rsidRPr="00CC46A9" w:rsidRDefault="00CC46A9" w:rsidP="00CC46A9">
            <w:pPr>
              <w:spacing w:line="240" w:lineRule="auto"/>
              <w:ind w:firstLine="0"/>
              <w:jc w:val="both"/>
              <w:rPr>
                <w:sz w:val="24"/>
                <w:szCs w:val="20"/>
                <w:lang w:val="uk-UA"/>
              </w:rPr>
            </w:pPr>
            <w:r w:rsidRPr="00CC46A9">
              <w:rPr>
                <w:sz w:val="24"/>
                <w:szCs w:val="20"/>
                <w:lang w:val="uk-UA"/>
              </w:rPr>
              <w:sym w:font="Symbol" w:char="F0B7"/>
            </w:r>
            <w:r w:rsidRPr="00CC46A9">
              <w:rPr>
                <w:sz w:val="24"/>
                <w:szCs w:val="20"/>
                <w:lang w:val="uk-UA"/>
              </w:rPr>
              <w:t xml:space="preserve"> повнота розкриття теми дослідження, відповідність висновків до поставлених завдань</w:t>
            </w:r>
          </w:p>
        </w:tc>
        <w:tc>
          <w:tcPr>
            <w:tcW w:w="4814" w:type="dxa"/>
            <w:vAlign w:val="center"/>
          </w:tcPr>
          <w:p w14:paraId="67CCF166" w14:textId="0355F0B4" w:rsidR="00CC46A9" w:rsidRPr="00CC46A9" w:rsidRDefault="00CC46A9" w:rsidP="003D05EB">
            <w:pPr>
              <w:tabs>
                <w:tab w:val="left" w:pos="409"/>
              </w:tabs>
              <w:spacing w:line="240" w:lineRule="auto"/>
              <w:ind w:firstLine="0"/>
              <w:jc w:val="center"/>
              <w:rPr>
                <w:sz w:val="24"/>
                <w:szCs w:val="20"/>
                <w:lang w:val="uk-UA"/>
              </w:rPr>
            </w:pPr>
            <w:r w:rsidRPr="00CC46A9">
              <w:rPr>
                <w:sz w:val="24"/>
                <w:szCs w:val="20"/>
                <w:lang w:val="uk-UA"/>
              </w:rPr>
              <w:t>10</w:t>
            </w:r>
          </w:p>
        </w:tc>
      </w:tr>
      <w:tr w:rsidR="00CC46A9" w:rsidRPr="00CC46A9" w14:paraId="6D6ED65F" w14:textId="77777777" w:rsidTr="003D05EB">
        <w:tc>
          <w:tcPr>
            <w:tcW w:w="4814" w:type="dxa"/>
          </w:tcPr>
          <w:p w14:paraId="4120F525" w14:textId="74E0A261" w:rsidR="00CC46A9" w:rsidRPr="00CC46A9" w:rsidRDefault="00CC46A9" w:rsidP="00CC46A9">
            <w:pPr>
              <w:spacing w:line="240" w:lineRule="auto"/>
              <w:ind w:firstLine="0"/>
              <w:jc w:val="both"/>
              <w:rPr>
                <w:sz w:val="24"/>
                <w:szCs w:val="20"/>
                <w:lang w:val="uk-UA"/>
              </w:rPr>
            </w:pPr>
            <w:r w:rsidRPr="00CC46A9">
              <w:rPr>
                <w:sz w:val="24"/>
                <w:szCs w:val="20"/>
                <w:lang w:val="uk-UA"/>
              </w:rPr>
              <w:sym w:font="Symbol" w:char="F0B7"/>
            </w:r>
            <w:r w:rsidRPr="00CC46A9">
              <w:rPr>
                <w:sz w:val="24"/>
                <w:szCs w:val="20"/>
                <w:lang w:val="uk-UA"/>
              </w:rPr>
              <w:t xml:space="preserve"> відповідність стандартам оформлення</w:t>
            </w:r>
          </w:p>
        </w:tc>
        <w:tc>
          <w:tcPr>
            <w:tcW w:w="4814" w:type="dxa"/>
            <w:vAlign w:val="center"/>
          </w:tcPr>
          <w:p w14:paraId="28695F04" w14:textId="68C2586D" w:rsidR="00CC46A9" w:rsidRPr="00CC46A9" w:rsidRDefault="00CC46A9" w:rsidP="003D05EB">
            <w:pPr>
              <w:tabs>
                <w:tab w:val="left" w:pos="409"/>
              </w:tabs>
              <w:spacing w:line="240" w:lineRule="auto"/>
              <w:ind w:firstLine="0"/>
              <w:jc w:val="center"/>
              <w:rPr>
                <w:sz w:val="24"/>
                <w:szCs w:val="20"/>
                <w:lang w:val="uk-UA"/>
              </w:rPr>
            </w:pPr>
            <w:r w:rsidRPr="00CC46A9">
              <w:rPr>
                <w:sz w:val="24"/>
                <w:szCs w:val="20"/>
                <w:lang w:val="uk-UA"/>
              </w:rPr>
              <w:t>5</w:t>
            </w:r>
          </w:p>
        </w:tc>
      </w:tr>
      <w:tr w:rsidR="00CC46A9" w:rsidRPr="00CC46A9" w14:paraId="1ED63403" w14:textId="77777777" w:rsidTr="003D05EB">
        <w:tc>
          <w:tcPr>
            <w:tcW w:w="4814" w:type="dxa"/>
          </w:tcPr>
          <w:p w14:paraId="4D4E60B6" w14:textId="78848C06" w:rsidR="00CC46A9" w:rsidRPr="00CC46A9" w:rsidRDefault="00CC46A9" w:rsidP="00CC46A9">
            <w:pPr>
              <w:spacing w:line="240" w:lineRule="auto"/>
              <w:ind w:firstLine="0"/>
              <w:jc w:val="both"/>
              <w:rPr>
                <w:sz w:val="24"/>
                <w:szCs w:val="20"/>
                <w:lang w:val="uk-UA"/>
              </w:rPr>
            </w:pPr>
            <w:r w:rsidRPr="00CC46A9">
              <w:rPr>
                <w:sz w:val="24"/>
                <w:szCs w:val="20"/>
                <w:lang w:val="uk-UA"/>
              </w:rPr>
              <w:sym w:font="Symbol" w:char="F0B7"/>
            </w:r>
            <w:r w:rsidRPr="00CC46A9">
              <w:rPr>
                <w:sz w:val="24"/>
                <w:szCs w:val="20"/>
                <w:lang w:val="uk-UA"/>
              </w:rPr>
              <w:t xml:space="preserve"> здобутки студента:</w:t>
            </w:r>
          </w:p>
        </w:tc>
        <w:tc>
          <w:tcPr>
            <w:tcW w:w="4814" w:type="dxa"/>
            <w:vAlign w:val="center"/>
          </w:tcPr>
          <w:p w14:paraId="52E10DAB" w14:textId="77777777" w:rsidR="00CC46A9" w:rsidRPr="00CC46A9" w:rsidRDefault="00CC46A9" w:rsidP="003D05EB">
            <w:pPr>
              <w:tabs>
                <w:tab w:val="left" w:pos="409"/>
              </w:tabs>
              <w:spacing w:line="240" w:lineRule="auto"/>
              <w:ind w:firstLine="0"/>
              <w:jc w:val="center"/>
              <w:rPr>
                <w:sz w:val="24"/>
                <w:szCs w:val="20"/>
                <w:lang w:val="uk-UA"/>
              </w:rPr>
            </w:pPr>
          </w:p>
        </w:tc>
      </w:tr>
      <w:tr w:rsidR="00CC46A9" w:rsidRPr="00CC46A9" w14:paraId="45E17383" w14:textId="77777777" w:rsidTr="003D05EB">
        <w:tc>
          <w:tcPr>
            <w:tcW w:w="4814" w:type="dxa"/>
          </w:tcPr>
          <w:p w14:paraId="5CDFFF2A" w14:textId="3F7893A3" w:rsidR="00CC46A9" w:rsidRPr="00CC46A9" w:rsidRDefault="0004636E" w:rsidP="00CC46A9">
            <w:pPr>
              <w:spacing w:line="240" w:lineRule="auto"/>
              <w:ind w:left="310" w:firstLine="0"/>
              <w:jc w:val="both"/>
              <w:rPr>
                <w:sz w:val="24"/>
                <w:szCs w:val="20"/>
                <w:lang w:val="uk-UA"/>
              </w:rPr>
            </w:pPr>
            <w:r>
              <w:rPr>
                <w:sz w:val="24"/>
                <w:szCs w:val="20"/>
                <w:lang w:val="uk-UA"/>
              </w:rPr>
              <w:t>*участь у конференціях;</w:t>
            </w:r>
          </w:p>
          <w:p w14:paraId="581D70CB" w14:textId="35BDD783" w:rsidR="00CC46A9" w:rsidRPr="00CC46A9" w:rsidRDefault="00CC46A9" w:rsidP="00CC46A9">
            <w:pPr>
              <w:spacing w:line="240" w:lineRule="auto"/>
              <w:ind w:left="310" w:firstLine="0"/>
              <w:jc w:val="both"/>
              <w:rPr>
                <w:sz w:val="24"/>
                <w:szCs w:val="20"/>
                <w:lang w:val="uk-UA"/>
              </w:rPr>
            </w:pPr>
            <w:r w:rsidRPr="00CC46A9">
              <w:rPr>
                <w:sz w:val="24"/>
                <w:szCs w:val="20"/>
                <w:lang w:val="uk-UA"/>
              </w:rPr>
              <w:t>*</w:t>
            </w:r>
            <w:r w:rsidR="0004636E">
              <w:rPr>
                <w:sz w:val="24"/>
                <w:szCs w:val="20"/>
                <w:lang w:val="uk-UA"/>
              </w:rPr>
              <w:t xml:space="preserve"> наукові статті, тези виступів;</w:t>
            </w:r>
          </w:p>
          <w:p w14:paraId="5FB87ABE" w14:textId="0A81D0CF" w:rsidR="00CC46A9" w:rsidRPr="00CC46A9" w:rsidRDefault="0004636E" w:rsidP="00CC46A9">
            <w:pPr>
              <w:spacing w:line="240" w:lineRule="auto"/>
              <w:ind w:left="310" w:firstLine="0"/>
              <w:jc w:val="both"/>
              <w:rPr>
                <w:sz w:val="24"/>
                <w:szCs w:val="20"/>
                <w:lang w:val="uk-UA"/>
              </w:rPr>
            </w:pPr>
            <w:r>
              <w:rPr>
                <w:sz w:val="24"/>
                <w:szCs w:val="20"/>
                <w:lang w:val="uk-UA"/>
              </w:rPr>
              <w:t>* методичні розробки;</w:t>
            </w:r>
          </w:p>
          <w:p w14:paraId="7CD3321B" w14:textId="09168C96" w:rsidR="00CC46A9" w:rsidRPr="00CC46A9" w:rsidRDefault="0004636E" w:rsidP="00CC46A9">
            <w:pPr>
              <w:spacing w:line="240" w:lineRule="auto"/>
              <w:ind w:left="310" w:firstLine="0"/>
              <w:jc w:val="both"/>
              <w:rPr>
                <w:sz w:val="24"/>
                <w:szCs w:val="20"/>
                <w:lang w:val="uk-UA"/>
              </w:rPr>
            </w:pPr>
            <w:r>
              <w:rPr>
                <w:sz w:val="24"/>
                <w:szCs w:val="20"/>
                <w:lang w:val="uk-UA"/>
              </w:rPr>
              <w:t>* макети;</w:t>
            </w:r>
          </w:p>
          <w:p w14:paraId="34B457F9" w14:textId="6D0A7181" w:rsidR="00CC46A9" w:rsidRPr="00CC46A9" w:rsidRDefault="0004636E" w:rsidP="00CC46A9">
            <w:pPr>
              <w:spacing w:line="240" w:lineRule="auto"/>
              <w:ind w:left="310" w:firstLine="0"/>
              <w:jc w:val="both"/>
              <w:rPr>
                <w:sz w:val="24"/>
                <w:szCs w:val="20"/>
                <w:lang w:val="uk-UA"/>
              </w:rPr>
            </w:pPr>
            <w:r>
              <w:rPr>
                <w:sz w:val="24"/>
                <w:szCs w:val="20"/>
                <w:lang w:val="uk-UA"/>
              </w:rPr>
              <w:t>*зразки матеріалів і виробів;</w:t>
            </w:r>
          </w:p>
          <w:p w14:paraId="7F1ACD3D" w14:textId="4D363C4E" w:rsidR="00CC46A9" w:rsidRPr="00CC46A9" w:rsidRDefault="00CC46A9" w:rsidP="00CC46A9">
            <w:pPr>
              <w:spacing w:line="240" w:lineRule="auto"/>
              <w:ind w:left="310" w:firstLine="0"/>
              <w:rPr>
                <w:sz w:val="24"/>
                <w:szCs w:val="20"/>
                <w:lang w:val="uk-UA"/>
              </w:rPr>
            </w:pPr>
            <w:r w:rsidRPr="00CC46A9">
              <w:rPr>
                <w:sz w:val="24"/>
                <w:szCs w:val="20"/>
                <w:lang w:val="uk-UA"/>
              </w:rPr>
              <w:t>* документи, які вказують на практичне застосування чи впровадження результатів кваліфікаційної роботи тощо</w:t>
            </w:r>
          </w:p>
        </w:tc>
        <w:tc>
          <w:tcPr>
            <w:tcW w:w="4814" w:type="dxa"/>
            <w:vAlign w:val="center"/>
          </w:tcPr>
          <w:p w14:paraId="4240AAB3" w14:textId="35AF7841" w:rsidR="00CC46A9" w:rsidRPr="00CC46A9" w:rsidRDefault="00CC46A9" w:rsidP="003D05EB">
            <w:pPr>
              <w:tabs>
                <w:tab w:val="left" w:pos="409"/>
              </w:tabs>
              <w:spacing w:line="240" w:lineRule="auto"/>
              <w:ind w:firstLine="0"/>
              <w:jc w:val="center"/>
              <w:rPr>
                <w:sz w:val="24"/>
                <w:szCs w:val="20"/>
                <w:lang w:val="uk-UA"/>
              </w:rPr>
            </w:pPr>
            <w:r w:rsidRPr="00CC46A9">
              <w:rPr>
                <w:sz w:val="24"/>
                <w:szCs w:val="20"/>
                <w:lang w:val="uk-UA"/>
              </w:rPr>
              <w:t>10</w:t>
            </w:r>
          </w:p>
        </w:tc>
      </w:tr>
      <w:tr w:rsidR="00CC46A9" w:rsidRPr="00CC46A9" w14:paraId="2FE513C4" w14:textId="77777777" w:rsidTr="003D05EB">
        <w:tc>
          <w:tcPr>
            <w:tcW w:w="4814" w:type="dxa"/>
          </w:tcPr>
          <w:p w14:paraId="42B5C3A9" w14:textId="518ED566" w:rsidR="00CC46A9" w:rsidRPr="00CC46A9" w:rsidRDefault="00CC46A9" w:rsidP="00CC46A9">
            <w:pPr>
              <w:spacing w:line="240" w:lineRule="auto"/>
              <w:ind w:left="310" w:firstLine="0"/>
              <w:jc w:val="both"/>
              <w:rPr>
                <w:b/>
                <w:bCs/>
                <w:sz w:val="24"/>
                <w:szCs w:val="20"/>
                <w:lang w:val="uk-UA"/>
              </w:rPr>
            </w:pPr>
            <w:r w:rsidRPr="00CC46A9">
              <w:rPr>
                <w:b/>
                <w:bCs/>
                <w:sz w:val="24"/>
                <w:szCs w:val="20"/>
                <w:lang w:val="uk-UA"/>
              </w:rPr>
              <w:t>2. Захист кваліфікаційної роботи</w:t>
            </w:r>
          </w:p>
        </w:tc>
        <w:tc>
          <w:tcPr>
            <w:tcW w:w="4814" w:type="dxa"/>
            <w:vAlign w:val="center"/>
          </w:tcPr>
          <w:p w14:paraId="521FFACB" w14:textId="16476856" w:rsidR="00CC46A9" w:rsidRPr="00CC46A9" w:rsidRDefault="00CC46A9" w:rsidP="003D05EB">
            <w:pPr>
              <w:spacing w:line="240" w:lineRule="auto"/>
              <w:ind w:firstLine="0"/>
              <w:jc w:val="center"/>
              <w:rPr>
                <w:b/>
                <w:bCs/>
                <w:sz w:val="24"/>
                <w:szCs w:val="20"/>
                <w:lang w:val="uk-UA"/>
              </w:rPr>
            </w:pPr>
            <w:r w:rsidRPr="00CC46A9">
              <w:rPr>
                <w:b/>
                <w:bCs/>
                <w:sz w:val="24"/>
                <w:szCs w:val="20"/>
                <w:lang w:val="uk-UA"/>
              </w:rPr>
              <w:t>45</w:t>
            </w:r>
          </w:p>
        </w:tc>
      </w:tr>
      <w:tr w:rsidR="00CC46A9" w:rsidRPr="00CC46A9" w14:paraId="26CC16F1" w14:textId="77777777" w:rsidTr="003D05EB">
        <w:tc>
          <w:tcPr>
            <w:tcW w:w="4814" w:type="dxa"/>
          </w:tcPr>
          <w:p w14:paraId="1081E732" w14:textId="6E39B434" w:rsidR="00CC46A9" w:rsidRPr="00CC46A9" w:rsidRDefault="00CC46A9" w:rsidP="00CC46A9">
            <w:pPr>
              <w:spacing w:line="240" w:lineRule="auto"/>
              <w:ind w:left="26" w:firstLine="0"/>
              <w:jc w:val="both"/>
              <w:rPr>
                <w:sz w:val="24"/>
                <w:szCs w:val="20"/>
                <w:lang w:val="uk-UA"/>
              </w:rPr>
            </w:pPr>
            <w:r w:rsidRPr="00CC46A9">
              <w:rPr>
                <w:sz w:val="24"/>
                <w:szCs w:val="20"/>
                <w:lang w:val="uk-UA"/>
              </w:rPr>
              <w:sym w:font="Symbol" w:char="F0B7"/>
            </w:r>
            <w:r w:rsidRPr="00CC46A9">
              <w:rPr>
                <w:sz w:val="24"/>
                <w:szCs w:val="20"/>
                <w:lang w:val="uk-UA"/>
              </w:rPr>
              <w:t xml:space="preserve"> доповідь (логічність подання матеріалу; ефективність та доцільність використання ілюстративного матеріалу, його якість; культура мовлення доповідача)</w:t>
            </w:r>
          </w:p>
        </w:tc>
        <w:tc>
          <w:tcPr>
            <w:tcW w:w="4814" w:type="dxa"/>
            <w:vAlign w:val="center"/>
          </w:tcPr>
          <w:p w14:paraId="628F1957" w14:textId="26F1651E" w:rsidR="00CC46A9" w:rsidRPr="00CC46A9" w:rsidRDefault="00CC46A9" w:rsidP="003D05EB">
            <w:pPr>
              <w:spacing w:line="240" w:lineRule="auto"/>
              <w:ind w:firstLine="0"/>
              <w:jc w:val="center"/>
              <w:rPr>
                <w:sz w:val="24"/>
                <w:szCs w:val="20"/>
                <w:lang w:val="uk-UA"/>
              </w:rPr>
            </w:pPr>
            <w:r w:rsidRPr="00CC46A9">
              <w:rPr>
                <w:sz w:val="24"/>
                <w:szCs w:val="20"/>
                <w:lang w:val="uk-UA"/>
              </w:rPr>
              <w:t>15</w:t>
            </w:r>
          </w:p>
        </w:tc>
      </w:tr>
      <w:tr w:rsidR="00CC46A9" w:rsidRPr="00CC46A9" w14:paraId="7CB50D76" w14:textId="77777777" w:rsidTr="003D05EB">
        <w:tc>
          <w:tcPr>
            <w:tcW w:w="4814" w:type="dxa"/>
          </w:tcPr>
          <w:p w14:paraId="4E8BA85A" w14:textId="4E734027" w:rsidR="00CC46A9" w:rsidRPr="00CC46A9" w:rsidRDefault="00CC46A9" w:rsidP="00CC46A9">
            <w:pPr>
              <w:spacing w:line="240" w:lineRule="auto"/>
              <w:ind w:left="26" w:firstLine="0"/>
              <w:jc w:val="both"/>
              <w:rPr>
                <w:sz w:val="24"/>
                <w:szCs w:val="20"/>
                <w:lang w:val="uk-UA"/>
              </w:rPr>
            </w:pPr>
            <w:r w:rsidRPr="00CC46A9">
              <w:rPr>
                <w:sz w:val="24"/>
                <w:szCs w:val="20"/>
                <w:lang w:val="uk-UA"/>
              </w:rPr>
              <w:sym w:font="Symbol" w:char="F0B7"/>
            </w:r>
            <w:r w:rsidRPr="00CC46A9">
              <w:rPr>
                <w:sz w:val="24"/>
                <w:szCs w:val="20"/>
                <w:lang w:val="uk-UA"/>
              </w:rPr>
              <w:t xml:space="preserve"> обговорення роботи: вільне володіння проблематикою дослідження, вміння вести наукову дискусію та відстоювати власну точку зору, чіткість та лаконічність відповідей на поставлені запитання та ін.</w:t>
            </w:r>
          </w:p>
        </w:tc>
        <w:tc>
          <w:tcPr>
            <w:tcW w:w="4814" w:type="dxa"/>
            <w:vAlign w:val="center"/>
          </w:tcPr>
          <w:p w14:paraId="5EC668F3" w14:textId="77C4AB1E" w:rsidR="00CC46A9" w:rsidRPr="00CC46A9" w:rsidRDefault="00CC46A9" w:rsidP="003D05EB">
            <w:pPr>
              <w:spacing w:line="240" w:lineRule="auto"/>
              <w:ind w:firstLine="0"/>
              <w:jc w:val="center"/>
              <w:rPr>
                <w:sz w:val="24"/>
                <w:szCs w:val="20"/>
                <w:lang w:val="uk-UA"/>
              </w:rPr>
            </w:pPr>
            <w:r w:rsidRPr="00CC46A9">
              <w:rPr>
                <w:sz w:val="24"/>
                <w:szCs w:val="20"/>
                <w:lang w:val="uk-UA"/>
              </w:rPr>
              <w:t>30</w:t>
            </w:r>
          </w:p>
        </w:tc>
      </w:tr>
      <w:tr w:rsidR="00CC46A9" w:rsidRPr="00CC46A9" w14:paraId="3772E918" w14:textId="77777777" w:rsidTr="003D05EB">
        <w:tc>
          <w:tcPr>
            <w:tcW w:w="4814" w:type="dxa"/>
          </w:tcPr>
          <w:p w14:paraId="57458BD6" w14:textId="1691B839" w:rsidR="00CC46A9" w:rsidRPr="00CC46A9" w:rsidRDefault="00CC46A9" w:rsidP="00CC46A9">
            <w:pPr>
              <w:spacing w:line="240" w:lineRule="auto"/>
              <w:ind w:firstLine="708"/>
              <w:jc w:val="right"/>
              <w:rPr>
                <w:b/>
                <w:bCs/>
                <w:sz w:val="24"/>
                <w:szCs w:val="20"/>
                <w:lang w:val="uk-UA"/>
              </w:rPr>
            </w:pPr>
            <w:r w:rsidRPr="00CC46A9">
              <w:rPr>
                <w:b/>
                <w:bCs/>
                <w:sz w:val="24"/>
                <w:szCs w:val="20"/>
                <w:lang w:val="uk-UA"/>
              </w:rPr>
              <w:t xml:space="preserve">Всього: </w:t>
            </w:r>
          </w:p>
        </w:tc>
        <w:tc>
          <w:tcPr>
            <w:tcW w:w="4814" w:type="dxa"/>
            <w:vAlign w:val="center"/>
          </w:tcPr>
          <w:p w14:paraId="221269D6" w14:textId="355B9C8E" w:rsidR="00CC46A9" w:rsidRPr="00CC46A9" w:rsidRDefault="00CC46A9" w:rsidP="003D05EB">
            <w:pPr>
              <w:spacing w:line="240" w:lineRule="auto"/>
              <w:ind w:firstLine="0"/>
              <w:jc w:val="center"/>
              <w:rPr>
                <w:b/>
                <w:bCs/>
                <w:sz w:val="24"/>
                <w:szCs w:val="20"/>
                <w:lang w:val="uk-UA"/>
              </w:rPr>
            </w:pPr>
            <w:r w:rsidRPr="00CC46A9">
              <w:rPr>
                <w:b/>
                <w:bCs/>
                <w:sz w:val="24"/>
                <w:szCs w:val="20"/>
                <w:lang w:val="uk-UA"/>
              </w:rPr>
              <w:t>100</w:t>
            </w:r>
          </w:p>
        </w:tc>
      </w:tr>
    </w:tbl>
    <w:p w14:paraId="2C366BF8" w14:textId="77777777" w:rsidR="00C16852" w:rsidRDefault="00C16852" w:rsidP="00C16852">
      <w:pPr>
        <w:spacing w:line="276" w:lineRule="auto"/>
        <w:ind w:firstLine="708"/>
        <w:jc w:val="both"/>
        <w:rPr>
          <w:lang w:val="uk-UA"/>
        </w:rPr>
      </w:pPr>
    </w:p>
    <w:p w14:paraId="68C7F9E5" w14:textId="60182572" w:rsidR="00C16852" w:rsidRDefault="00C16852" w:rsidP="00C16852">
      <w:pPr>
        <w:spacing w:line="276" w:lineRule="auto"/>
        <w:jc w:val="both"/>
        <w:rPr>
          <w:lang w:val="uk-UA"/>
        </w:rPr>
      </w:pPr>
      <w:r w:rsidRPr="00C16852">
        <w:rPr>
          <w:lang w:val="uk-UA"/>
        </w:rPr>
        <w:t>При визначенні оцінки кваліфікаційної роботи приймається до уваги рівень теоретичної, наукової та п</w:t>
      </w:r>
      <w:r w:rsidR="0004636E">
        <w:rPr>
          <w:lang w:val="uk-UA"/>
        </w:rPr>
        <w:t>рактичної підготовки студентів.</w:t>
      </w:r>
    </w:p>
    <w:p w14:paraId="5DB5E072" w14:textId="01E75E4C" w:rsidR="00C16852" w:rsidRDefault="00C16852" w:rsidP="00C16852">
      <w:pPr>
        <w:spacing w:line="276" w:lineRule="auto"/>
        <w:jc w:val="both"/>
        <w:rPr>
          <w:lang w:val="uk-UA"/>
        </w:rPr>
      </w:pPr>
      <w:r w:rsidRPr="00C16852">
        <w:rPr>
          <w:lang w:val="uk-UA"/>
        </w:rPr>
        <w:t>Рішення екзаменаційної комісії про оцінку кваліфікаційної роботи приймається на закритому засіданні комісії відкритим голосуванням більшістю голосів членів комісії, які брали участь у її засіданні. За однакової кількості голосів голос голови екзаме</w:t>
      </w:r>
      <w:r w:rsidR="008F3DE4">
        <w:rPr>
          <w:lang w:val="uk-UA"/>
        </w:rPr>
        <w:t>наційної комісії є вирішальним.</w:t>
      </w:r>
    </w:p>
    <w:p w14:paraId="632CA4CC" w14:textId="7820DCF7" w:rsidR="00C16852" w:rsidRDefault="00C16852" w:rsidP="00C16852">
      <w:pPr>
        <w:spacing w:line="276" w:lineRule="auto"/>
        <w:jc w:val="both"/>
        <w:rPr>
          <w:lang w:val="uk-UA"/>
        </w:rPr>
      </w:pPr>
      <w:r w:rsidRPr="00C16852">
        <w:rPr>
          <w:lang w:val="uk-UA"/>
        </w:rPr>
        <w:lastRenderedPageBreak/>
        <w:t>При визначенні оцінки роботи має бути вр</w:t>
      </w:r>
      <w:r w:rsidR="008F3DE4">
        <w:rPr>
          <w:lang w:val="uk-UA"/>
        </w:rPr>
        <w:t>ахована також думка рецензента.</w:t>
      </w:r>
    </w:p>
    <w:p w14:paraId="31D7FFE5" w14:textId="1E54949D" w:rsidR="00C16852" w:rsidRDefault="00C16852" w:rsidP="00C16852">
      <w:pPr>
        <w:spacing w:line="276" w:lineRule="auto"/>
        <w:jc w:val="both"/>
        <w:rPr>
          <w:lang w:val="uk-UA"/>
        </w:rPr>
      </w:pPr>
      <w:r w:rsidRPr="00C16852">
        <w:rPr>
          <w:lang w:val="uk-UA"/>
        </w:rPr>
        <w:t>Повторний захист кваліфікаційних робіт з метою підвищення оці</w:t>
      </w:r>
      <w:r w:rsidR="008F3DE4">
        <w:rPr>
          <w:lang w:val="uk-UA"/>
        </w:rPr>
        <w:t>нки не дозволяється.</w:t>
      </w:r>
    </w:p>
    <w:p w14:paraId="29F23FB0" w14:textId="6F221A22" w:rsidR="00C16852" w:rsidRDefault="00C16852" w:rsidP="00C16852">
      <w:pPr>
        <w:spacing w:line="276" w:lineRule="auto"/>
        <w:jc w:val="both"/>
        <w:rPr>
          <w:lang w:val="uk-UA"/>
        </w:rPr>
      </w:pPr>
      <w:r w:rsidRPr="00C16852">
        <w:rPr>
          <w:lang w:val="uk-UA"/>
        </w:rPr>
        <w:t xml:space="preserve">У випадках, коли захист кваліфікаційної роботи не відповідає вимогам рівня підсумкової атестації, екзаменаційна комісія ухвалює рішення про те, що студент є неатестованим, про що здійснюється відповідний запис у протоколі засідання комісії. У такому випадку екзаменаційна комісія встановлює: може студент подати на повторний захист ту саму роботу з доопрацюванням чи він повинен опрацювати нову тему, визначену відповідною кафедрою навчального закладу. Повторний захист кваліфікаційної роботи дозволяється протягом трьох років після закінчення закладу </w:t>
      </w:r>
      <w:r w:rsidR="008F3DE4">
        <w:rPr>
          <w:lang w:val="uk-UA"/>
        </w:rPr>
        <w:t>вищої</w:t>
      </w:r>
      <w:r w:rsidR="008F3DE4" w:rsidRPr="00C16852">
        <w:rPr>
          <w:lang w:val="uk-UA"/>
        </w:rPr>
        <w:t xml:space="preserve"> </w:t>
      </w:r>
      <w:r w:rsidRPr="00C16852">
        <w:rPr>
          <w:lang w:val="uk-UA"/>
        </w:rPr>
        <w:t>освіти, але не раніше, як під час н</w:t>
      </w:r>
      <w:r w:rsidR="008F3DE4">
        <w:rPr>
          <w:lang w:val="uk-UA"/>
        </w:rPr>
        <w:t>аступної підсумкової атестації.</w:t>
      </w:r>
    </w:p>
    <w:p w14:paraId="6616A33F" w14:textId="66B14F9B" w:rsidR="00C16852" w:rsidRDefault="00C16852" w:rsidP="00C16852">
      <w:pPr>
        <w:spacing w:line="276" w:lineRule="auto"/>
        <w:jc w:val="both"/>
        <w:rPr>
          <w:lang w:val="uk-UA"/>
        </w:rPr>
      </w:pPr>
      <w:r w:rsidRPr="00C16852">
        <w:rPr>
          <w:lang w:val="uk-UA"/>
        </w:rPr>
        <w:t xml:space="preserve">Студент, який отримав незадовільну оцінку за кваліфікаційну роботу, відраховується </w:t>
      </w:r>
      <w:r w:rsidR="008F3DE4">
        <w:rPr>
          <w:lang w:val="uk-UA"/>
        </w:rPr>
        <w:t>і</w:t>
      </w:r>
      <w:r w:rsidRPr="00C16852">
        <w:rPr>
          <w:lang w:val="uk-UA"/>
        </w:rPr>
        <w:t>з закладу</w:t>
      </w:r>
      <w:r w:rsidR="008F3DE4" w:rsidRPr="008F3DE4">
        <w:rPr>
          <w:lang w:val="uk-UA"/>
        </w:rPr>
        <w:t xml:space="preserve"> </w:t>
      </w:r>
      <w:r w:rsidR="008F3DE4">
        <w:rPr>
          <w:lang w:val="uk-UA"/>
        </w:rPr>
        <w:t>вищої освіти</w:t>
      </w:r>
      <w:r w:rsidRPr="00C16852">
        <w:rPr>
          <w:lang w:val="uk-UA"/>
        </w:rPr>
        <w:t>. Йому видається академічн</w:t>
      </w:r>
      <w:r w:rsidR="008F3DE4">
        <w:rPr>
          <w:lang w:val="uk-UA"/>
        </w:rPr>
        <w:t>а довідка встановленого зразка.</w:t>
      </w:r>
    </w:p>
    <w:p w14:paraId="0A1D3D01" w14:textId="3B47E438" w:rsidR="00C16852" w:rsidRDefault="00C16852" w:rsidP="00C16852">
      <w:pPr>
        <w:spacing w:line="276" w:lineRule="auto"/>
        <w:jc w:val="both"/>
        <w:rPr>
          <w:lang w:val="uk-UA"/>
        </w:rPr>
      </w:pPr>
      <w:r w:rsidRPr="00C16852">
        <w:rPr>
          <w:lang w:val="uk-UA"/>
        </w:rPr>
        <w:t>Здобувачу вищої освіти, який не захищав кваліфікаційну роботу з поважних причин (підтверджених документами), може бути продовжений строк навчання до наступного терміну роботи ЕК, але не більше одного року.</w:t>
      </w:r>
    </w:p>
    <w:p w14:paraId="41BFC09D" w14:textId="0B867872" w:rsidR="00C16852" w:rsidRDefault="0004636E" w:rsidP="00C16852">
      <w:pPr>
        <w:spacing w:line="276" w:lineRule="auto"/>
        <w:jc w:val="both"/>
        <w:rPr>
          <w:lang w:val="uk-UA"/>
        </w:rPr>
      </w:pPr>
      <w:r>
        <w:rPr>
          <w:lang w:val="uk-UA"/>
        </w:rPr>
        <w:t>Електронні</w:t>
      </w:r>
      <w:r w:rsidR="00C16852" w:rsidRPr="00C16852">
        <w:rPr>
          <w:lang w:val="uk-UA"/>
        </w:rPr>
        <w:t xml:space="preserve"> версі</w:t>
      </w:r>
      <w:r>
        <w:rPr>
          <w:lang w:val="uk-UA"/>
        </w:rPr>
        <w:t>ї</w:t>
      </w:r>
      <w:r w:rsidR="00C16852" w:rsidRPr="00C16852">
        <w:rPr>
          <w:lang w:val="uk-UA"/>
        </w:rPr>
        <w:t xml:space="preserve"> кваліфікаційних робіт передаються до Наукової бібліотеки та розміщуються у репозитарії </w:t>
      </w:r>
      <w:r w:rsidR="00C16852">
        <w:rPr>
          <w:lang w:val="uk-UA"/>
        </w:rPr>
        <w:t>у</w:t>
      </w:r>
      <w:r w:rsidR="008F3DE4">
        <w:rPr>
          <w:lang w:val="uk-UA"/>
        </w:rPr>
        <w:t>ніверситету.</w:t>
      </w:r>
    </w:p>
    <w:p w14:paraId="6C2FCF6F" w14:textId="0B2688F5" w:rsidR="00C16852" w:rsidRDefault="00C16852" w:rsidP="00C16852">
      <w:pPr>
        <w:spacing w:line="276" w:lineRule="auto"/>
        <w:ind w:firstLine="0"/>
        <w:jc w:val="both"/>
        <w:rPr>
          <w:lang w:val="uk-UA"/>
        </w:rPr>
      </w:pPr>
    </w:p>
    <w:p w14:paraId="6060CE0F" w14:textId="77777777" w:rsidR="00DF69AF" w:rsidRDefault="00DF69AF" w:rsidP="00C16852">
      <w:pPr>
        <w:spacing w:line="276" w:lineRule="auto"/>
        <w:ind w:firstLine="0"/>
        <w:jc w:val="both"/>
        <w:rPr>
          <w:lang w:val="uk-UA"/>
        </w:rPr>
      </w:pPr>
    </w:p>
    <w:p w14:paraId="4BFF52FD" w14:textId="78B4D7A7" w:rsidR="00C16852" w:rsidRPr="00C16852" w:rsidRDefault="00C16852" w:rsidP="00BF7347">
      <w:pPr>
        <w:pStyle w:val="1"/>
        <w:rPr>
          <w:lang w:val="uk-UA"/>
        </w:rPr>
      </w:pPr>
      <w:bookmarkStart w:id="14" w:name="_Toc54164777"/>
      <w:r w:rsidRPr="00C16852">
        <w:rPr>
          <w:lang w:val="uk-UA"/>
        </w:rPr>
        <w:t>ПОРЯДОК ЗБЕРІГАННЯ КВАЛІФІКАЦІЙНИХ РОБІТ</w:t>
      </w:r>
      <w:bookmarkEnd w:id="14"/>
    </w:p>
    <w:p w14:paraId="082B1AEE" w14:textId="77777777" w:rsidR="00C16852" w:rsidRDefault="00C16852" w:rsidP="00C16852">
      <w:pPr>
        <w:spacing w:line="276" w:lineRule="auto"/>
        <w:jc w:val="both"/>
        <w:rPr>
          <w:lang w:val="uk-UA"/>
        </w:rPr>
      </w:pPr>
    </w:p>
    <w:p w14:paraId="0B3C89FD" w14:textId="3E947D34" w:rsidR="00C16852" w:rsidRDefault="00C16852" w:rsidP="00C16852">
      <w:pPr>
        <w:spacing w:line="276" w:lineRule="auto"/>
        <w:jc w:val="both"/>
        <w:rPr>
          <w:lang w:val="uk-UA"/>
        </w:rPr>
      </w:pPr>
      <w:r w:rsidRPr="00C16852">
        <w:rPr>
          <w:lang w:val="uk-UA"/>
        </w:rPr>
        <w:t>Оформлені належним чином</w:t>
      </w:r>
      <w:r w:rsidR="0004636E">
        <w:rPr>
          <w:lang w:val="uk-UA"/>
        </w:rPr>
        <w:t xml:space="preserve"> захищені кваліфікаційні роботи</w:t>
      </w:r>
      <w:r w:rsidRPr="00C16852">
        <w:rPr>
          <w:lang w:val="uk-UA"/>
        </w:rPr>
        <w:t xml:space="preserve"> передаються до фондів Наукової бібліотеки Університету, про що складається відповідний акт, який збер</w:t>
      </w:r>
      <w:r w:rsidR="008F3DE4">
        <w:rPr>
          <w:lang w:val="uk-UA"/>
        </w:rPr>
        <w:t>ігається на випусковій кафедрі.</w:t>
      </w:r>
    </w:p>
    <w:p w14:paraId="5125AFD3" w14:textId="270BD023" w:rsidR="00201755" w:rsidRPr="00C16852" w:rsidRDefault="00C16852" w:rsidP="00C16852">
      <w:pPr>
        <w:spacing w:line="276" w:lineRule="auto"/>
        <w:jc w:val="both"/>
        <w:rPr>
          <w:lang w:val="uk-UA"/>
        </w:rPr>
      </w:pPr>
      <w:r w:rsidRPr="00C16852">
        <w:rPr>
          <w:lang w:val="uk-UA"/>
        </w:rPr>
        <w:t>Електронна версія кваліфікаційної роботи розміщується в репозитарії Наукової бібліотеки Університету.</w:t>
      </w:r>
    </w:p>
    <w:p w14:paraId="1FC8DFF8" w14:textId="77777777" w:rsidR="00DF69AF" w:rsidRDefault="00DF69AF" w:rsidP="00C16852">
      <w:pPr>
        <w:spacing w:line="259" w:lineRule="auto"/>
        <w:rPr>
          <w:color w:val="000000"/>
          <w:szCs w:val="32"/>
          <w:lang w:val="uk-UA"/>
        </w:rPr>
      </w:pPr>
    </w:p>
    <w:p w14:paraId="66E4297A" w14:textId="6DA1BC22" w:rsidR="0004636E" w:rsidRDefault="0004636E">
      <w:pPr>
        <w:spacing w:after="160" w:line="259" w:lineRule="auto"/>
        <w:ind w:firstLine="0"/>
        <w:rPr>
          <w:color w:val="000000"/>
          <w:szCs w:val="32"/>
          <w:lang w:val="uk-UA"/>
        </w:rPr>
      </w:pPr>
      <w:r>
        <w:rPr>
          <w:color w:val="000000"/>
          <w:szCs w:val="32"/>
          <w:lang w:val="uk-UA"/>
        </w:rPr>
        <w:br w:type="page"/>
      </w:r>
    </w:p>
    <w:p w14:paraId="1B37D3E1" w14:textId="77777777" w:rsidR="00F33014" w:rsidRPr="0057609D" w:rsidRDefault="00F33014" w:rsidP="00F33014">
      <w:pPr>
        <w:pStyle w:val="1"/>
        <w:rPr>
          <w:lang w:val="uk-UA"/>
        </w:rPr>
      </w:pPr>
      <w:bookmarkStart w:id="15" w:name="_Toc54164778"/>
      <w:r w:rsidRPr="0057609D">
        <w:rPr>
          <w:lang w:val="uk-UA"/>
        </w:rPr>
        <w:lastRenderedPageBreak/>
        <w:t>ДОДАТКИ</w:t>
      </w:r>
      <w:bookmarkEnd w:id="15"/>
    </w:p>
    <w:p w14:paraId="47C8277E" w14:textId="77777777" w:rsidR="00F33014" w:rsidRPr="0057609D" w:rsidRDefault="00F33014" w:rsidP="00F33014">
      <w:pPr>
        <w:ind w:firstLine="0"/>
        <w:jc w:val="right"/>
        <w:rPr>
          <w:color w:val="000000"/>
          <w:szCs w:val="32"/>
          <w:lang w:val="uk-UA"/>
        </w:rPr>
      </w:pPr>
      <w:r w:rsidRPr="0057609D">
        <w:rPr>
          <w:color w:val="000000"/>
          <w:szCs w:val="32"/>
          <w:lang w:val="uk-UA"/>
        </w:rPr>
        <w:t>Додаток А</w:t>
      </w:r>
    </w:p>
    <w:p w14:paraId="649FF4EC" w14:textId="77777777" w:rsidR="00F33014" w:rsidRPr="0057609D" w:rsidRDefault="00F33014" w:rsidP="00F33014">
      <w:pPr>
        <w:jc w:val="center"/>
        <w:rPr>
          <w:bCs/>
          <w:lang w:val="uk-UA"/>
        </w:rPr>
      </w:pPr>
    </w:p>
    <w:p w14:paraId="6783EE01" w14:textId="77777777" w:rsidR="00F33014" w:rsidRPr="0057609D" w:rsidRDefault="00F33014" w:rsidP="00F33014">
      <w:pPr>
        <w:spacing w:line="276" w:lineRule="auto"/>
        <w:jc w:val="center"/>
        <w:rPr>
          <w:bCs/>
          <w:lang w:val="uk-UA"/>
        </w:rPr>
      </w:pPr>
      <w:r w:rsidRPr="0057609D">
        <w:rPr>
          <w:bCs/>
          <w:lang w:val="uk-UA"/>
        </w:rPr>
        <w:t>Сумський державний педагогічний університет імені А.С. Макаренка</w:t>
      </w:r>
    </w:p>
    <w:p w14:paraId="4B4E8842" w14:textId="77777777" w:rsidR="00F33014" w:rsidRPr="0057609D" w:rsidRDefault="00F33014" w:rsidP="00F33014">
      <w:pPr>
        <w:spacing w:line="276" w:lineRule="auto"/>
        <w:jc w:val="center"/>
        <w:rPr>
          <w:bCs/>
          <w:lang w:val="uk-UA"/>
        </w:rPr>
      </w:pPr>
      <w:r w:rsidRPr="0057609D">
        <w:rPr>
          <w:bCs/>
          <w:lang w:val="uk-UA"/>
        </w:rPr>
        <w:t>Природничо-географічний факультет</w:t>
      </w:r>
    </w:p>
    <w:p w14:paraId="1ECE3B66" w14:textId="77777777" w:rsidR="00F33014" w:rsidRPr="0057609D" w:rsidRDefault="00F33014" w:rsidP="00F33014">
      <w:pPr>
        <w:spacing w:line="276" w:lineRule="auto"/>
        <w:jc w:val="center"/>
        <w:rPr>
          <w:bCs/>
          <w:lang w:val="uk-UA"/>
        </w:rPr>
      </w:pPr>
      <w:r w:rsidRPr="0057609D">
        <w:rPr>
          <w:bCs/>
          <w:lang w:val="uk-UA"/>
        </w:rPr>
        <w:t>Кафедра загальної та регіональної географії</w:t>
      </w:r>
    </w:p>
    <w:p w14:paraId="68C96F59" w14:textId="77777777" w:rsidR="00F33014" w:rsidRPr="0057609D" w:rsidRDefault="00F33014" w:rsidP="00F33014">
      <w:pPr>
        <w:spacing w:line="276" w:lineRule="auto"/>
        <w:jc w:val="center"/>
        <w:rPr>
          <w:bCs/>
          <w:lang w:val="uk-UA"/>
        </w:rPr>
      </w:pPr>
      <w:r w:rsidRPr="0057609D">
        <w:rPr>
          <w:lang w:val="uk-UA"/>
        </w:rPr>
        <w:t>Рівень вищої освіти ____________________</w:t>
      </w:r>
    </w:p>
    <w:p w14:paraId="12C1AB7C" w14:textId="77777777" w:rsidR="00F33014" w:rsidRPr="0057609D" w:rsidRDefault="00F33014" w:rsidP="00F33014">
      <w:pPr>
        <w:spacing w:line="276" w:lineRule="auto"/>
        <w:jc w:val="center"/>
        <w:rPr>
          <w:szCs w:val="28"/>
          <w:lang w:val="uk-UA"/>
        </w:rPr>
      </w:pPr>
      <w:r w:rsidRPr="0057609D">
        <w:rPr>
          <w:szCs w:val="28"/>
          <w:lang w:val="uk-UA"/>
        </w:rPr>
        <w:t>Спеціальність ______________________</w:t>
      </w:r>
    </w:p>
    <w:p w14:paraId="2ADC7B15" w14:textId="77777777" w:rsidR="00F33014" w:rsidRPr="0057609D" w:rsidRDefault="00F33014" w:rsidP="00F33014">
      <w:pPr>
        <w:pStyle w:val="210"/>
        <w:spacing w:line="360" w:lineRule="auto"/>
        <w:ind w:left="4253" w:hanging="425"/>
        <w:jc w:val="center"/>
        <w:rPr>
          <w:b/>
        </w:rPr>
      </w:pPr>
    </w:p>
    <w:p w14:paraId="676A8F98" w14:textId="77777777" w:rsidR="00F33014" w:rsidRPr="0057609D" w:rsidRDefault="00F33014" w:rsidP="00F33014">
      <w:pPr>
        <w:pStyle w:val="210"/>
        <w:spacing w:line="276" w:lineRule="auto"/>
        <w:ind w:left="3544" w:firstLine="0"/>
        <w:jc w:val="center"/>
        <w:rPr>
          <w:b/>
        </w:rPr>
      </w:pPr>
      <w:r w:rsidRPr="0057609D">
        <w:rPr>
          <w:b/>
        </w:rPr>
        <w:t>«Затверджую»</w:t>
      </w:r>
    </w:p>
    <w:p w14:paraId="7E13B88B" w14:textId="77777777" w:rsidR="00F33014" w:rsidRPr="0057609D" w:rsidRDefault="00F33014" w:rsidP="00F33014">
      <w:pPr>
        <w:pStyle w:val="210"/>
        <w:spacing w:line="360" w:lineRule="auto"/>
        <w:ind w:left="2977" w:firstLine="0"/>
        <w:jc w:val="left"/>
      </w:pPr>
      <w:r w:rsidRPr="0057609D">
        <w:t>Завідувач кафедри загальної та регіональної географії</w:t>
      </w:r>
    </w:p>
    <w:p w14:paraId="559BB623" w14:textId="77777777" w:rsidR="00F33014" w:rsidRPr="0057609D" w:rsidRDefault="00F33014" w:rsidP="00F33014">
      <w:pPr>
        <w:pStyle w:val="210"/>
        <w:ind w:left="2977" w:firstLine="0"/>
        <w:jc w:val="left"/>
      </w:pPr>
      <w:r w:rsidRPr="0057609D">
        <w:t>_______________________ О.Г. Корнус, доцент, к. г. н.</w:t>
      </w:r>
    </w:p>
    <w:p w14:paraId="51A7507A" w14:textId="77777777" w:rsidR="00F33014" w:rsidRPr="0057609D" w:rsidRDefault="00F33014" w:rsidP="00F33014">
      <w:pPr>
        <w:pStyle w:val="210"/>
        <w:ind w:left="2977" w:firstLine="0"/>
        <w:jc w:val="left"/>
        <w:rPr>
          <w:sz w:val="20"/>
        </w:rPr>
      </w:pPr>
      <w:r w:rsidRPr="0057609D">
        <w:rPr>
          <w:sz w:val="20"/>
        </w:rPr>
        <w:t xml:space="preserve">                      (підпис)</w:t>
      </w:r>
    </w:p>
    <w:p w14:paraId="1AC74A83" w14:textId="77777777" w:rsidR="00F33014" w:rsidRPr="0057609D" w:rsidRDefault="00F33014" w:rsidP="00F33014">
      <w:pPr>
        <w:pStyle w:val="210"/>
        <w:ind w:left="2977" w:firstLine="0"/>
        <w:jc w:val="left"/>
      </w:pPr>
      <w:r w:rsidRPr="0057609D">
        <w:t>«___» __________________ 20__ р.</w:t>
      </w:r>
    </w:p>
    <w:p w14:paraId="6A825688" w14:textId="77777777" w:rsidR="00F33014" w:rsidRPr="0057609D" w:rsidRDefault="00F33014" w:rsidP="00F33014">
      <w:pPr>
        <w:jc w:val="both"/>
        <w:rPr>
          <w:b/>
          <w:sz w:val="24"/>
          <w:lang w:val="uk-UA"/>
        </w:rPr>
      </w:pPr>
    </w:p>
    <w:p w14:paraId="253EA288" w14:textId="77777777" w:rsidR="00F33014" w:rsidRPr="0057609D" w:rsidRDefault="00F33014" w:rsidP="00F33014">
      <w:pPr>
        <w:pStyle w:val="2"/>
      </w:pPr>
      <w:bookmarkStart w:id="16" w:name="_Toc54164779"/>
      <w:r w:rsidRPr="0057609D">
        <w:t>З А В Д А Н Н Я</w:t>
      </w:r>
      <w:bookmarkEnd w:id="16"/>
    </w:p>
    <w:p w14:paraId="6EEE104C" w14:textId="77777777" w:rsidR="00F33014" w:rsidRPr="0057609D" w:rsidRDefault="00F33014" w:rsidP="00F33014">
      <w:pPr>
        <w:pStyle w:val="3"/>
        <w:spacing w:line="360" w:lineRule="auto"/>
        <w:rPr>
          <w:lang w:val="uk-UA"/>
        </w:rPr>
      </w:pPr>
      <w:bookmarkStart w:id="17" w:name="_Toc54164780"/>
      <w:r w:rsidRPr="0057609D">
        <w:rPr>
          <w:lang w:val="uk-UA"/>
        </w:rPr>
        <w:t>НА КВАЛІФІКАЦІЙНУ РОБОТУ СТУДЕНТУ</w:t>
      </w:r>
      <w:bookmarkEnd w:id="17"/>
    </w:p>
    <w:p w14:paraId="3DF42C18" w14:textId="77777777" w:rsidR="00F33014" w:rsidRPr="0057609D" w:rsidRDefault="00F33014" w:rsidP="00F33014">
      <w:pPr>
        <w:spacing w:line="240" w:lineRule="auto"/>
        <w:ind w:firstLine="0"/>
        <w:jc w:val="center"/>
        <w:rPr>
          <w:lang w:val="uk-UA"/>
        </w:rPr>
      </w:pPr>
      <w:r w:rsidRPr="0057609D">
        <w:rPr>
          <w:lang w:val="uk-UA"/>
        </w:rPr>
        <w:t>____________________________________________________________________</w:t>
      </w:r>
    </w:p>
    <w:p w14:paraId="5B4C718E" w14:textId="77777777" w:rsidR="00F33014" w:rsidRPr="0057609D" w:rsidRDefault="00F33014" w:rsidP="00F33014">
      <w:pPr>
        <w:ind w:firstLine="0"/>
        <w:jc w:val="center"/>
        <w:rPr>
          <w:rFonts w:cs="Times New Roman"/>
          <w:b/>
          <w:sz w:val="16"/>
          <w:szCs w:val="16"/>
          <w:vertAlign w:val="superscript"/>
          <w:lang w:val="uk-UA"/>
        </w:rPr>
      </w:pPr>
      <w:bookmarkStart w:id="18" w:name="_Toc54164781"/>
      <w:r w:rsidRPr="0057609D">
        <w:rPr>
          <w:rStyle w:val="10"/>
          <w:rFonts w:ascii="Times New Roman" w:eastAsiaTheme="minorHAnsi" w:hAnsi="Times New Roman"/>
          <w:b w:val="0"/>
          <w:sz w:val="16"/>
          <w:szCs w:val="16"/>
          <w:lang w:val="uk-UA"/>
        </w:rPr>
        <w:t>(прізвище, ім’я, по батькові)</w:t>
      </w:r>
      <w:bookmarkEnd w:id="18"/>
    </w:p>
    <w:p w14:paraId="1EAD3073" w14:textId="77777777" w:rsidR="00F33014" w:rsidRPr="0057609D" w:rsidRDefault="00F33014" w:rsidP="00F33014">
      <w:pPr>
        <w:spacing w:line="240" w:lineRule="auto"/>
        <w:ind w:firstLine="0"/>
        <w:jc w:val="both"/>
        <w:rPr>
          <w:lang w:val="uk-UA"/>
        </w:rPr>
      </w:pPr>
      <w:r w:rsidRPr="0057609D">
        <w:rPr>
          <w:lang w:val="uk-UA"/>
        </w:rPr>
        <w:t>1. Тема роботи _______________________________________________________</w:t>
      </w:r>
    </w:p>
    <w:p w14:paraId="752879C6" w14:textId="77777777" w:rsidR="00F33014" w:rsidRPr="0057609D" w:rsidRDefault="00F33014" w:rsidP="00F33014">
      <w:pPr>
        <w:pStyle w:val="a7"/>
        <w:rPr>
          <w:b w:val="0"/>
          <w:sz w:val="28"/>
        </w:rPr>
      </w:pPr>
      <w:r w:rsidRPr="0057609D">
        <w:rPr>
          <w:b w:val="0"/>
          <w:sz w:val="28"/>
        </w:rPr>
        <w:t>____________________________________________________________________</w:t>
      </w:r>
    </w:p>
    <w:p w14:paraId="2CD4A481" w14:textId="77777777" w:rsidR="00F33014" w:rsidRPr="0057609D" w:rsidRDefault="00F33014" w:rsidP="00F33014">
      <w:pPr>
        <w:pStyle w:val="a7"/>
        <w:rPr>
          <w:b w:val="0"/>
          <w:sz w:val="28"/>
        </w:rPr>
      </w:pPr>
      <w:r w:rsidRPr="0057609D">
        <w:rPr>
          <w:b w:val="0"/>
          <w:sz w:val="28"/>
        </w:rPr>
        <w:t>науковий керівник роботи _____________________________________________,</w:t>
      </w:r>
    </w:p>
    <w:p w14:paraId="74B7C133" w14:textId="77777777" w:rsidR="00F33014" w:rsidRPr="0057609D" w:rsidRDefault="00F33014" w:rsidP="00F33014">
      <w:pPr>
        <w:spacing w:line="240" w:lineRule="auto"/>
        <w:ind w:left="2835" w:firstLine="567"/>
        <w:jc w:val="center"/>
        <w:rPr>
          <w:sz w:val="16"/>
          <w:szCs w:val="16"/>
          <w:lang w:val="uk-UA"/>
        </w:rPr>
      </w:pPr>
      <w:r w:rsidRPr="0057609D">
        <w:rPr>
          <w:sz w:val="16"/>
          <w:szCs w:val="16"/>
          <w:lang w:val="uk-UA"/>
        </w:rPr>
        <w:t>(прізвище, ім’я, по-батькові, науковий ступінь, вчене звання)</w:t>
      </w:r>
    </w:p>
    <w:p w14:paraId="487BC7A6" w14:textId="77777777" w:rsidR="00F33014" w:rsidRPr="0057609D" w:rsidRDefault="00F33014" w:rsidP="00F33014">
      <w:pPr>
        <w:ind w:firstLine="0"/>
        <w:rPr>
          <w:lang w:val="uk-UA"/>
        </w:rPr>
      </w:pPr>
      <w:r w:rsidRPr="0057609D">
        <w:rPr>
          <w:lang w:val="uk-UA"/>
        </w:rPr>
        <w:t>затверджені наказом від «___»___________20___ р.  №____</w:t>
      </w:r>
    </w:p>
    <w:p w14:paraId="4FA70A8A" w14:textId="77777777" w:rsidR="00F33014" w:rsidRPr="0057609D" w:rsidRDefault="00F33014" w:rsidP="00F33014">
      <w:pPr>
        <w:spacing w:line="276" w:lineRule="auto"/>
        <w:ind w:firstLine="0"/>
        <w:jc w:val="both"/>
        <w:rPr>
          <w:lang w:val="uk-UA"/>
        </w:rPr>
      </w:pPr>
      <w:r w:rsidRPr="0057609D">
        <w:rPr>
          <w:lang w:val="uk-UA"/>
        </w:rPr>
        <w:t>2. Строк подання студентом роботи «____» _____________ 20___ р.</w:t>
      </w:r>
    </w:p>
    <w:p w14:paraId="564C24CD"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3. Вихідні дані до роботи _____________________________________________</w:t>
      </w:r>
    </w:p>
    <w:p w14:paraId="422CB00D"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ACBEC"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4. Зміст роботи (перелік питань, які потрібно розробити) __________________</w:t>
      </w:r>
    </w:p>
    <w:p w14:paraId="671DF778" w14:textId="23A5376C"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FA3FA" w14:textId="17F086A6" w:rsidR="00F33014" w:rsidRPr="0057609D" w:rsidRDefault="00F33014" w:rsidP="00D711A0">
      <w:pPr>
        <w:spacing w:line="276" w:lineRule="auto"/>
        <w:ind w:firstLine="0"/>
        <w:rPr>
          <w:rFonts w:cs="Times New Roman"/>
          <w:szCs w:val="28"/>
          <w:lang w:val="uk-UA"/>
        </w:rPr>
      </w:pPr>
      <w:r w:rsidRPr="0057609D">
        <w:rPr>
          <w:sz w:val="10"/>
          <w:szCs w:val="10"/>
          <w:lang w:val="uk-UA"/>
        </w:rPr>
        <w:br w:type="page"/>
      </w:r>
      <w:r w:rsidRPr="0057609D">
        <w:rPr>
          <w:rFonts w:cs="Times New Roman"/>
          <w:szCs w:val="28"/>
          <w:lang w:val="uk-UA"/>
        </w:rPr>
        <w:lastRenderedPageBreak/>
        <w:t>5. Перелік графічного (ілюстративного) матеріалу (з чітким зазначенням обов’язкових складових) _____________________________________________</w:t>
      </w:r>
    </w:p>
    <w:p w14:paraId="0922A6E8"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9DA24" w14:textId="77777777" w:rsidR="00F33014" w:rsidRPr="0057609D" w:rsidRDefault="00F33014" w:rsidP="00F33014">
      <w:pPr>
        <w:pStyle w:val="a6"/>
        <w:jc w:val="both"/>
        <w:rPr>
          <w:rFonts w:ascii="Times New Roman" w:hAnsi="Times New Roman" w:cs="Times New Roman"/>
          <w:sz w:val="28"/>
          <w:szCs w:val="28"/>
          <w:lang w:val="uk-UA"/>
        </w:rPr>
      </w:pPr>
    </w:p>
    <w:p w14:paraId="24E251F9" w14:textId="77777777" w:rsidR="00F33014" w:rsidRPr="0057609D" w:rsidRDefault="00F33014" w:rsidP="00F33014">
      <w:pPr>
        <w:spacing w:line="276" w:lineRule="auto"/>
        <w:ind w:firstLine="0"/>
        <w:jc w:val="both"/>
        <w:rPr>
          <w:lang w:val="uk-UA"/>
        </w:rPr>
      </w:pPr>
      <w:r w:rsidRPr="0057609D">
        <w:rPr>
          <w:lang w:val="uk-UA"/>
        </w:rPr>
        <w:t>6. Консультанти розділів роботи</w:t>
      </w:r>
    </w:p>
    <w:tbl>
      <w:tblPr>
        <w:tblStyle w:val="a5"/>
        <w:tblW w:w="10044" w:type="dxa"/>
        <w:tblLook w:val="04A0" w:firstRow="1" w:lastRow="0" w:firstColumn="1" w:lastColumn="0" w:noHBand="0" w:noVBand="1"/>
      </w:tblPr>
      <w:tblGrid>
        <w:gridCol w:w="2099"/>
        <w:gridCol w:w="4813"/>
        <w:gridCol w:w="1646"/>
        <w:gridCol w:w="1486"/>
      </w:tblGrid>
      <w:tr w:rsidR="00F33014" w:rsidRPr="0057609D" w14:paraId="42059829" w14:textId="77777777" w:rsidTr="00D711A0">
        <w:tc>
          <w:tcPr>
            <w:tcW w:w="2099" w:type="dxa"/>
            <w:vMerge w:val="restart"/>
            <w:vAlign w:val="center"/>
          </w:tcPr>
          <w:p w14:paraId="196F8E75"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Розділ</w:t>
            </w:r>
          </w:p>
        </w:tc>
        <w:tc>
          <w:tcPr>
            <w:tcW w:w="4813" w:type="dxa"/>
            <w:vMerge w:val="restart"/>
            <w:vAlign w:val="center"/>
          </w:tcPr>
          <w:p w14:paraId="67B8DF8A"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Прізвище, ініціали та посада консультанта</w:t>
            </w:r>
          </w:p>
        </w:tc>
        <w:tc>
          <w:tcPr>
            <w:tcW w:w="3132" w:type="dxa"/>
            <w:gridSpan w:val="2"/>
            <w:vAlign w:val="center"/>
          </w:tcPr>
          <w:p w14:paraId="3A64A473"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Підпис, дата</w:t>
            </w:r>
          </w:p>
        </w:tc>
      </w:tr>
      <w:tr w:rsidR="00F33014" w:rsidRPr="0057609D" w14:paraId="277B1F14" w14:textId="77777777" w:rsidTr="00D711A0">
        <w:tc>
          <w:tcPr>
            <w:tcW w:w="2099" w:type="dxa"/>
            <w:vMerge/>
            <w:vAlign w:val="center"/>
          </w:tcPr>
          <w:p w14:paraId="6BAB2233" w14:textId="77777777" w:rsidR="00F33014" w:rsidRPr="0057609D" w:rsidRDefault="00F33014" w:rsidP="00D711A0">
            <w:pPr>
              <w:pStyle w:val="a6"/>
              <w:jc w:val="center"/>
              <w:rPr>
                <w:rFonts w:ascii="Times New Roman" w:hAnsi="Times New Roman" w:cs="Times New Roman"/>
                <w:sz w:val="24"/>
                <w:szCs w:val="24"/>
                <w:lang w:val="uk-UA"/>
              </w:rPr>
            </w:pPr>
          </w:p>
        </w:tc>
        <w:tc>
          <w:tcPr>
            <w:tcW w:w="4813" w:type="dxa"/>
            <w:vMerge/>
            <w:vAlign w:val="center"/>
          </w:tcPr>
          <w:p w14:paraId="1F4BFF68" w14:textId="77777777" w:rsidR="00F33014" w:rsidRPr="0057609D" w:rsidRDefault="00F33014" w:rsidP="00D711A0">
            <w:pPr>
              <w:pStyle w:val="a6"/>
              <w:jc w:val="center"/>
              <w:rPr>
                <w:rFonts w:ascii="Times New Roman" w:hAnsi="Times New Roman" w:cs="Times New Roman"/>
                <w:sz w:val="24"/>
                <w:szCs w:val="24"/>
                <w:lang w:val="uk-UA"/>
              </w:rPr>
            </w:pPr>
          </w:p>
        </w:tc>
        <w:tc>
          <w:tcPr>
            <w:tcW w:w="1646" w:type="dxa"/>
            <w:vAlign w:val="center"/>
          </w:tcPr>
          <w:p w14:paraId="4191FC71"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Завдання видав</w:t>
            </w:r>
          </w:p>
        </w:tc>
        <w:tc>
          <w:tcPr>
            <w:tcW w:w="1486" w:type="dxa"/>
            <w:vAlign w:val="center"/>
          </w:tcPr>
          <w:p w14:paraId="188E55B7"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Завдання прийняв</w:t>
            </w:r>
          </w:p>
        </w:tc>
      </w:tr>
      <w:tr w:rsidR="00F33014" w:rsidRPr="0057609D" w14:paraId="4B0AD436" w14:textId="77777777" w:rsidTr="00D711A0">
        <w:tc>
          <w:tcPr>
            <w:tcW w:w="2099" w:type="dxa"/>
          </w:tcPr>
          <w:p w14:paraId="396414B0" w14:textId="77777777" w:rsidR="00F33014" w:rsidRPr="0057609D" w:rsidRDefault="00F33014" w:rsidP="00D711A0">
            <w:pPr>
              <w:pStyle w:val="a6"/>
              <w:jc w:val="center"/>
              <w:rPr>
                <w:rFonts w:ascii="Times New Roman" w:hAnsi="Times New Roman" w:cs="Times New Roman"/>
                <w:sz w:val="24"/>
                <w:szCs w:val="24"/>
                <w:lang w:val="uk-UA"/>
              </w:rPr>
            </w:pPr>
          </w:p>
        </w:tc>
        <w:tc>
          <w:tcPr>
            <w:tcW w:w="4813" w:type="dxa"/>
          </w:tcPr>
          <w:p w14:paraId="4F7A7648" w14:textId="77777777" w:rsidR="00F33014" w:rsidRPr="0057609D" w:rsidRDefault="00F33014" w:rsidP="00D711A0">
            <w:pPr>
              <w:pStyle w:val="a6"/>
              <w:jc w:val="center"/>
              <w:rPr>
                <w:rFonts w:ascii="Times New Roman" w:hAnsi="Times New Roman" w:cs="Times New Roman"/>
                <w:sz w:val="24"/>
                <w:szCs w:val="24"/>
                <w:lang w:val="uk-UA"/>
              </w:rPr>
            </w:pPr>
          </w:p>
        </w:tc>
        <w:tc>
          <w:tcPr>
            <w:tcW w:w="1646" w:type="dxa"/>
          </w:tcPr>
          <w:p w14:paraId="281899E6" w14:textId="77777777" w:rsidR="00F33014" w:rsidRPr="0057609D" w:rsidRDefault="00F33014" w:rsidP="00D711A0">
            <w:pPr>
              <w:pStyle w:val="a6"/>
              <w:jc w:val="center"/>
              <w:rPr>
                <w:rFonts w:ascii="Times New Roman" w:hAnsi="Times New Roman" w:cs="Times New Roman"/>
                <w:sz w:val="24"/>
                <w:szCs w:val="24"/>
                <w:lang w:val="uk-UA"/>
              </w:rPr>
            </w:pPr>
          </w:p>
        </w:tc>
        <w:tc>
          <w:tcPr>
            <w:tcW w:w="1486" w:type="dxa"/>
          </w:tcPr>
          <w:p w14:paraId="52D4DC0E" w14:textId="77777777" w:rsidR="00F33014" w:rsidRPr="0057609D" w:rsidRDefault="00F33014" w:rsidP="00D711A0">
            <w:pPr>
              <w:pStyle w:val="a6"/>
              <w:jc w:val="center"/>
              <w:rPr>
                <w:rFonts w:ascii="Times New Roman" w:hAnsi="Times New Roman" w:cs="Times New Roman"/>
                <w:sz w:val="24"/>
                <w:szCs w:val="24"/>
                <w:lang w:val="uk-UA"/>
              </w:rPr>
            </w:pPr>
          </w:p>
        </w:tc>
      </w:tr>
      <w:tr w:rsidR="00F33014" w:rsidRPr="0057609D" w14:paraId="6FA5D693" w14:textId="77777777" w:rsidTr="00D711A0">
        <w:tc>
          <w:tcPr>
            <w:tcW w:w="2099" w:type="dxa"/>
          </w:tcPr>
          <w:p w14:paraId="797BEE43" w14:textId="77777777" w:rsidR="00F33014" w:rsidRPr="0057609D" w:rsidRDefault="00F33014" w:rsidP="00D711A0">
            <w:pPr>
              <w:pStyle w:val="a6"/>
              <w:jc w:val="center"/>
              <w:rPr>
                <w:rFonts w:ascii="Times New Roman" w:hAnsi="Times New Roman" w:cs="Times New Roman"/>
                <w:sz w:val="24"/>
                <w:szCs w:val="24"/>
                <w:lang w:val="uk-UA"/>
              </w:rPr>
            </w:pPr>
          </w:p>
        </w:tc>
        <w:tc>
          <w:tcPr>
            <w:tcW w:w="4813" w:type="dxa"/>
          </w:tcPr>
          <w:p w14:paraId="22706798" w14:textId="77777777" w:rsidR="00F33014" w:rsidRPr="0057609D" w:rsidRDefault="00F33014" w:rsidP="00D711A0">
            <w:pPr>
              <w:pStyle w:val="a6"/>
              <w:jc w:val="center"/>
              <w:rPr>
                <w:rFonts w:ascii="Times New Roman" w:hAnsi="Times New Roman" w:cs="Times New Roman"/>
                <w:sz w:val="24"/>
                <w:szCs w:val="24"/>
                <w:lang w:val="uk-UA"/>
              </w:rPr>
            </w:pPr>
          </w:p>
        </w:tc>
        <w:tc>
          <w:tcPr>
            <w:tcW w:w="1646" w:type="dxa"/>
          </w:tcPr>
          <w:p w14:paraId="4D42F162" w14:textId="77777777" w:rsidR="00F33014" w:rsidRPr="0057609D" w:rsidRDefault="00F33014" w:rsidP="00D711A0">
            <w:pPr>
              <w:pStyle w:val="a6"/>
              <w:jc w:val="center"/>
              <w:rPr>
                <w:rFonts w:ascii="Times New Roman" w:hAnsi="Times New Roman" w:cs="Times New Roman"/>
                <w:sz w:val="24"/>
                <w:szCs w:val="24"/>
                <w:lang w:val="uk-UA"/>
              </w:rPr>
            </w:pPr>
          </w:p>
        </w:tc>
        <w:tc>
          <w:tcPr>
            <w:tcW w:w="1486" w:type="dxa"/>
          </w:tcPr>
          <w:p w14:paraId="1C331B2A" w14:textId="77777777" w:rsidR="00F33014" w:rsidRPr="0057609D" w:rsidRDefault="00F33014" w:rsidP="00D711A0">
            <w:pPr>
              <w:pStyle w:val="a6"/>
              <w:jc w:val="center"/>
              <w:rPr>
                <w:rFonts w:ascii="Times New Roman" w:hAnsi="Times New Roman" w:cs="Times New Roman"/>
                <w:sz w:val="24"/>
                <w:szCs w:val="24"/>
                <w:lang w:val="uk-UA"/>
              </w:rPr>
            </w:pPr>
          </w:p>
        </w:tc>
      </w:tr>
      <w:tr w:rsidR="00F33014" w:rsidRPr="0057609D" w14:paraId="6DDC5315" w14:textId="77777777" w:rsidTr="00D711A0">
        <w:tc>
          <w:tcPr>
            <w:tcW w:w="2099" w:type="dxa"/>
          </w:tcPr>
          <w:p w14:paraId="4825A7B5" w14:textId="77777777" w:rsidR="00F33014" w:rsidRPr="0057609D" w:rsidRDefault="00F33014" w:rsidP="00D711A0">
            <w:pPr>
              <w:pStyle w:val="a6"/>
              <w:jc w:val="center"/>
              <w:rPr>
                <w:rFonts w:ascii="Times New Roman" w:hAnsi="Times New Roman" w:cs="Times New Roman"/>
                <w:sz w:val="24"/>
                <w:szCs w:val="24"/>
                <w:lang w:val="uk-UA"/>
              </w:rPr>
            </w:pPr>
          </w:p>
        </w:tc>
        <w:tc>
          <w:tcPr>
            <w:tcW w:w="4813" w:type="dxa"/>
          </w:tcPr>
          <w:p w14:paraId="679FB094" w14:textId="77777777" w:rsidR="00F33014" w:rsidRPr="0057609D" w:rsidRDefault="00F33014" w:rsidP="00D711A0">
            <w:pPr>
              <w:pStyle w:val="a6"/>
              <w:jc w:val="center"/>
              <w:rPr>
                <w:rFonts w:ascii="Times New Roman" w:hAnsi="Times New Roman" w:cs="Times New Roman"/>
                <w:sz w:val="24"/>
                <w:szCs w:val="24"/>
                <w:lang w:val="uk-UA"/>
              </w:rPr>
            </w:pPr>
          </w:p>
        </w:tc>
        <w:tc>
          <w:tcPr>
            <w:tcW w:w="1646" w:type="dxa"/>
          </w:tcPr>
          <w:p w14:paraId="74461832" w14:textId="77777777" w:rsidR="00F33014" w:rsidRPr="0057609D" w:rsidRDefault="00F33014" w:rsidP="00D711A0">
            <w:pPr>
              <w:pStyle w:val="a6"/>
              <w:jc w:val="center"/>
              <w:rPr>
                <w:rFonts w:ascii="Times New Roman" w:hAnsi="Times New Roman" w:cs="Times New Roman"/>
                <w:sz w:val="24"/>
                <w:szCs w:val="24"/>
                <w:lang w:val="uk-UA"/>
              </w:rPr>
            </w:pPr>
          </w:p>
        </w:tc>
        <w:tc>
          <w:tcPr>
            <w:tcW w:w="1486" w:type="dxa"/>
          </w:tcPr>
          <w:p w14:paraId="401B2EB9" w14:textId="77777777" w:rsidR="00F33014" w:rsidRPr="0057609D" w:rsidRDefault="00F33014" w:rsidP="00D711A0">
            <w:pPr>
              <w:pStyle w:val="a6"/>
              <w:jc w:val="center"/>
              <w:rPr>
                <w:rFonts w:ascii="Times New Roman" w:hAnsi="Times New Roman" w:cs="Times New Roman"/>
                <w:sz w:val="24"/>
                <w:szCs w:val="24"/>
                <w:lang w:val="uk-UA"/>
              </w:rPr>
            </w:pPr>
          </w:p>
        </w:tc>
      </w:tr>
    </w:tbl>
    <w:p w14:paraId="386C51B4" w14:textId="77777777" w:rsidR="00F33014" w:rsidRPr="0057609D" w:rsidRDefault="00F33014" w:rsidP="00F33014">
      <w:pPr>
        <w:jc w:val="center"/>
        <w:rPr>
          <w:lang w:val="uk-UA"/>
        </w:rPr>
      </w:pPr>
    </w:p>
    <w:p w14:paraId="2E8730A5" w14:textId="77777777" w:rsidR="00F33014" w:rsidRPr="0057609D" w:rsidRDefault="00F33014" w:rsidP="00F33014">
      <w:pPr>
        <w:ind w:firstLine="0"/>
        <w:jc w:val="both"/>
        <w:rPr>
          <w:b/>
          <w:lang w:val="uk-UA"/>
        </w:rPr>
      </w:pPr>
      <w:r w:rsidRPr="0057609D">
        <w:rPr>
          <w:lang w:val="uk-UA"/>
        </w:rPr>
        <w:t>7. Дата видачі завдання «____» _________________ 20___ р.</w:t>
      </w:r>
    </w:p>
    <w:p w14:paraId="13620402" w14:textId="77777777" w:rsidR="00F33014" w:rsidRPr="0057609D" w:rsidRDefault="00F33014" w:rsidP="00F33014">
      <w:pPr>
        <w:jc w:val="both"/>
        <w:rPr>
          <w:b/>
          <w:vertAlign w:val="superscript"/>
          <w:lang w:val="uk-UA"/>
        </w:rPr>
      </w:pPr>
    </w:p>
    <w:p w14:paraId="324080F1" w14:textId="77777777" w:rsidR="00F33014" w:rsidRPr="0057609D" w:rsidRDefault="00F33014" w:rsidP="00F33014">
      <w:pPr>
        <w:pStyle w:val="4"/>
        <w:widowControl/>
        <w:spacing w:before="0" w:after="0" w:line="360" w:lineRule="auto"/>
        <w:jc w:val="center"/>
        <w:rPr>
          <w:rFonts w:ascii="Times New Roman" w:hAnsi="Times New Roman"/>
          <w:lang w:val="uk-UA"/>
        </w:rPr>
      </w:pPr>
      <w:r w:rsidRPr="0057609D">
        <w:rPr>
          <w:rFonts w:ascii="Times New Roman" w:hAnsi="Times New Roman"/>
          <w:lang w:val="uk-UA"/>
        </w:rPr>
        <w:t>КАЛЕНДАРНИЙ ПЛАН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0"/>
        <w:gridCol w:w="1984"/>
        <w:gridCol w:w="1275"/>
      </w:tblGrid>
      <w:tr w:rsidR="00F33014" w:rsidRPr="0057609D" w14:paraId="2A224DD7" w14:textId="77777777" w:rsidTr="00D711A0">
        <w:trPr>
          <w:cantSplit/>
          <w:trHeight w:val="460"/>
          <w:jc w:val="center"/>
        </w:trPr>
        <w:tc>
          <w:tcPr>
            <w:tcW w:w="567" w:type="dxa"/>
            <w:vAlign w:val="center"/>
          </w:tcPr>
          <w:p w14:paraId="6F9F6A93"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w:t>
            </w:r>
          </w:p>
          <w:p w14:paraId="51C87F1D"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з/п</w:t>
            </w:r>
          </w:p>
        </w:tc>
        <w:tc>
          <w:tcPr>
            <w:tcW w:w="6380" w:type="dxa"/>
            <w:vAlign w:val="center"/>
          </w:tcPr>
          <w:p w14:paraId="13C1632A"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Назва етапів написання</w:t>
            </w:r>
          </w:p>
          <w:p w14:paraId="7D05FDBF"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кваліфікаційної роботи</w:t>
            </w:r>
          </w:p>
        </w:tc>
        <w:tc>
          <w:tcPr>
            <w:tcW w:w="1984" w:type="dxa"/>
            <w:vAlign w:val="center"/>
          </w:tcPr>
          <w:p w14:paraId="69E49121" w14:textId="77777777" w:rsidR="00F33014" w:rsidRPr="0057609D" w:rsidRDefault="00F33014" w:rsidP="00D711A0">
            <w:pPr>
              <w:pStyle w:val="a6"/>
              <w:jc w:val="center"/>
              <w:rPr>
                <w:rFonts w:ascii="Times New Roman" w:hAnsi="Times New Roman" w:cs="Times New Roman"/>
                <w:sz w:val="24"/>
                <w:szCs w:val="24"/>
                <w:lang w:val="uk-UA"/>
              </w:rPr>
            </w:pPr>
            <w:r w:rsidRPr="0057609D">
              <w:rPr>
                <w:rFonts w:ascii="Times New Roman" w:hAnsi="Times New Roman" w:cs="Times New Roman"/>
                <w:sz w:val="24"/>
                <w:szCs w:val="24"/>
                <w:lang w:val="uk-UA"/>
              </w:rPr>
              <w:t>Строк виконання етапів роботи</w:t>
            </w:r>
          </w:p>
        </w:tc>
        <w:tc>
          <w:tcPr>
            <w:tcW w:w="1275" w:type="dxa"/>
            <w:tcBorders>
              <w:bottom w:val="single" w:sz="4" w:space="0" w:color="auto"/>
            </w:tcBorders>
            <w:vAlign w:val="center"/>
          </w:tcPr>
          <w:p w14:paraId="00A08BDD" w14:textId="77777777" w:rsidR="00F33014" w:rsidRPr="0057609D" w:rsidRDefault="00F33014" w:rsidP="00D711A0">
            <w:pPr>
              <w:pStyle w:val="a6"/>
              <w:jc w:val="center"/>
              <w:rPr>
                <w:rFonts w:ascii="Times New Roman" w:hAnsi="Times New Roman" w:cs="Times New Roman"/>
                <w:b/>
                <w:sz w:val="24"/>
                <w:szCs w:val="24"/>
                <w:lang w:val="uk-UA"/>
              </w:rPr>
            </w:pPr>
            <w:r w:rsidRPr="0057609D">
              <w:rPr>
                <w:rFonts w:ascii="Times New Roman" w:hAnsi="Times New Roman" w:cs="Times New Roman"/>
                <w:sz w:val="24"/>
                <w:szCs w:val="24"/>
                <w:lang w:val="uk-UA"/>
              </w:rPr>
              <w:t>Примітка</w:t>
            </w:r>
          </w:p>
        </w:tc>
      </w:tr>
      <w:tr w:rsidR="00F33014" w:rsidRPr="0057609D" w14:paraId="2E60E173" w14:textId="77777777" w:rsidTr="00D711A0">
        <w:trPr>
          <w:jc w:val="center"/>
        </w:trPr>
        <w:tc>
          <w:tcPr>
            <w:tcW w:w="567" w:type="dxa"/>
          </w:tcPr>
          <w:p w14:paraId="0110FF9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0428D6C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2DC32BA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336E6D39"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5AB57DB3" w14:textId="77777777" w:rsidTr="00D711A0">
        <w:trPr>
          <w:jc w:val="center"/>
        </w:trPr>
        <w:tc>
          <w:tcPr>
            <w:tcW w:w="567" w:type="dxa"/>
          </w:tcPr>
          <w:p w14:paraId="55B5C60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397ADECC"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39C2134C"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656B269F"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144635D9" w14:textId="77777777" w:rsidTr="00D711A0">
        <w:trPr>
          <w:jc w:val="center"/>
        </w:trPr>
        <w:tc>
          <w:tcPr>
            <w:tcW w:w="567" w:type="dxa"/>
          </w:tcPr>
          <w:p w14:paraId="7FA410FE"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542CDFBA"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588FBB5C"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1D139BA1"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63839418" w14:textId="77777777" w:rsidTr="00D711A0">
        <w:trPr>
          <w:jc w:val="center"/>
        </w:trPr>
        <w:tc>
          <w:tcPr>
            <w:tcW w:w="567" w:type="dxa"/>
          </w:tcPr>
          <w:p w14:paraId="648C8ECF"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7F4F984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2B90D586"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6E5C3C56"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380D636E" w14:textId="77777777" w:rsidTr="00D711A0">
        <w:trPr>
          <w:jc w:val="center"/>
        </w:trPr>
        <w:tc>
          <w:tcPr>
            <w:tcW w:w="567" w:type="dxa"/>
          </w:tcPr>
          <w:p w14:paraId="49D5497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166F3D09"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44853299"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44F2F77E"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28A79232" w14:textId="77777777" w:rsidTr="00D711A0">
        <w:trPr>
          <w:jc w:val="center"/>
        </w:trPr>
        <w:tc>
          <w:tcPr>
            <w:tcW w:w="567" w:type="dxa"/>
          </w:tcPr>
          <w:p w14:paraId="74AC57D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12B1B323"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463200D5"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0756D149"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61AEA395" w14:textId="77777777" w:rsidTr="00D711A0">
        <w:trPr>
          <w:jc w:val="center"/>
        </w:trPr>
        <w:tc>
          <w:tcPr>
            <w:tcW w:w="567" w:type="dxa"/>
          </w:tcPr>
          <w:p w14:paraId="3FA0563D"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05194658"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35AC4BD3"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2DE5BDC9"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6BA04065" w14:textId="77777777" w:rsidTr="00D711A0">
        <w:trPr>
          <w:jc w:val="center"/>
        </w:trPr>
        <w:tc>
          <w:tcPr>
            <w:tcW w:w="567" w:type="dxa"/>
          </w:tcPr>
          <w:p w14:paraId="03C663A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6CE8921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31397990"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04F950DF"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01CBFB77" w14:textId="77777777" w:rsidTr="00D711A0">
        <w:trPr>
          <w:jc w:val="center"/>
        </w:trPr>
        <w:tc>
          <w:tcPr>
            <w:tcW w:w="567" w:type="dxa"/>
          </w:tcPr>
          <w:p w14:paraId="7DD3442B"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2CEB31F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55E88C73"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5560E8B3"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2FB2C98B" w14:textId="77777777" w:rsidTr="00D711A0">
        <w:trPr>
          <w:jc w:val="center"/>
        </w:trPr>
        <w:tc>
          <w:tcPr>
            <w:tcW w:w="567" w:type="dxa"/>
          </w:tcPr>
          <w:p w14:paraId="097AAEF1"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42961B8F"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13AC1CC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4CD8AEB2"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4CB9180B" w14:textId="77777777" w:rsidTr="00D711A0">
        <w:trPr>
          <w:jc w:val="center"/>
        </w:trPr>
        <w:tc>
          <w:tcPr>
            <w:tcW w:w="567" w:type="dxa"/>
          </w:tcPr>
          <w:p w14:paraId="78EA9C07"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5B70C422"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1021357B"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650D5D17"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17B5A4A2" w14:textId="77777777" w:rsidTr="00D711A0">
        <w:trPr>
          <w:jc w:val="center"/>
        </w:trPr>
        <w:tc>
          <w:tcPr>
            <w:tcW w:w="567" w:type="dxa"/>
          </w:tcPr>
          <w:p w14:paraId="73DC2BEB"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608DD2FA"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3BE39D5B"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2618926A"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r w:rsidR="00F33014" w:rsidRPr="0057609D" w14:paraId="740A557F" w14:textId="77777777" w:rsidTr="00D711A0">
        <w:trPr>
          <w:jc w:val="center"/>
        </w:trPr>
        <w:tc>
          <w:tcPr>
            <w:tcW w:w="567" w:type="dxa"/>
          </w:tcPr>
          <w:p w14:paraId="2E799034"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6380" w:type="dxa"/>
          </w:tcPr>
          <w:p w14:paraId="089DDAF5"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984" w:type="dxa"/>
          </w:tcPr>
          <w:p w14:paraId="2AE5A818" w14:textId="77777777" w:rsidR="00F33014" w:rsidRPr="0057609D" w:rsidRDefault="00F33014" w:rsidP="00D711A0">
            <w:pPr>
              <w:pStyle w:val="a6"/>
              <w:spacing w:line="276" w:lineRule="auto"/>
              <w:rPr>
                <w:rFonts w:ascii="Times New Roman" w:hAnsi="Times New Roman" w:cs="Times New Roman"/>
                <w:b/>
                <w:sz w:val="24"/>
                <w:szCs w:val="24"/>
                <w:lang w:val="uk-UA"/>
              </w:rPr>
            </w:pPr>
          </w:p>
        </w:tc>
        <w:tc>
          <w:tcPr>
            <w:tcW w:w="1275" w:type="dxa"/>
          </w:tcPr>
          <w:p w14:paraId="476E784F" w14:textId="77777777" w:rsidR="00F33014" w:rsidRPr="0057609D" w:rsidRDefault="00F33014" w:rsidP="00D711A0">
            <w:pPr>
              <w:pStyle w:val="a6"/>
              <w:spacing w:line="276" w:lineRule="auto"/>
              <w:rPr>
                <w:rFonts w:ascii="Times New Roman" w:hAnsi="Times New Roman" w:cs="Times New Roman"/>
                <w:b/>
                <w:sz w:val="24"/>
                <w:szCs w:val="24"/>
                <w:lang w:val="uk-UA"/>
              </w:rPr>
            </w:pPr>
          </w:p>
        </w:tc>
      </w:tr>
    </w:tbl>
    <w:p w14:paraId="4B7EF16E" w14:textId="77777777" w:rsidR="00F33014" w:rsidRPr="0057609D" w:rsidRDefault="00F33014" w:rsidP="00F33014">
      <w:pPr>
        <w:pStyle w:val="a6"/>
        <w:spacing w:line="276" w:lineRule="auto"/>
        <w:jc w:val="both"/>
        <w:rPr>
          <w:rFonts w:ascii="Times New Roman" w:hAnsi="Times New Roman" w:cs="Times New Roman"/>
          <w:sz w:val="28"/>
          <w:szCs w:val="28"/>
          <w:lang w:val="uk-UA"/>
        </w:rPr>
      </w:pPr>
    </w:p>
    <w:p w14:paraId="6000F262" w14:textId="77777777" w:rsidR="00F33014" w:rsidRPr="0057609D" w:rsidRDefault="00F33014" w:rsidP="00F33014">
      <w:pPr>
        <w:pStyle w:val="a6"/>
        <w:spacing w:line="276" w:lineRule="auto"/>
        <w:jc w:val="both"/>
        <w:rPr>
          <w:rFonts w:ascii="Times New Roman" w:hAnsi="Times New Roman" w:cs="Times New Roman"/>
          <w:sz w:val="28"/>
          <w:szCs w:val="28"/>
          <w:lang w:val="uk-UA"/>
        </w:rPr>
      </w:pPr>
    </w:p>
    <w:p w14:paraId="1F5F893F"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Науковий керівник _______________     __________________________________</w:t>
      </w:r>
    </w:p>
    <w:p w14:paraId="2F210217" w14:textId="77777777" w:rsidR="00F33014" w:rsidRPr="0057609D" w:rsidRDefault="00F33014" w:rsidP="00F33014">
      <w:pPr>
        <w:pStyle w:val="a6"/>
        <w:ind w:firstLine="3119"/>
        <w:rPr>
          <w:rFonts w:ascii="Times New Roman" w:hAnsi="Times New Roman" w:cs="Times New Roman"/>
          <w:sz w:val="16"/>
          <w:szCs w:val="16"/>
          <w:lang w:val="uk-UA"/>
        </w:rPr>
      </w:pPr>
      <w:r w:rsidRPr="0057609D">
        <w:rPr>
          <w:rFonts w:ascii="Times New Roman" w:hAnsi="Times New Roman" w:cs="Times New Roman"/>
          <w:sz w:val="16"/>
          <w:szCs w:val="16"/>
          <w:lang w:val="uk-UA"/>
        </w:rPr>
        <w:t>(підпис)                                                               (ініціали, прізвище, вчене звання)</w:t>
      </w:r>
    </w:p>
    <w:p w14:paraId="2059FBC8" w14:textId="77777777" w:rsidR="00F33014" w:rsidRPr="0057609D" w:rsidRDefault="00F33014" w:rsidP="00F33014">
      <w:pPr>
        <w:pStyle w:val="a6"/>
        <w:jc w:val="both"/>
        <w:rPr>
          <w:rFonts w:ascii="Times New Roman" w:hAnsi="Times New Roman" w:cs="Times New Roman"/>
          <w:sz w:val="28"/>
          <w:szCs w:val="28"/>
          <w:lang w:val="uk-UA"/>
        </w:rPr>
      </w:pPr>
    </w:p>
    <w:p w14:paraId="371CEFD0" w14:textId="77777777" w:rsidR="00F33014" w:rsidRPr="0057609D" w:rsidRDefault="00F33014" w:rsidP="00F33014">
      <w:pPr>
        <w:pStyle w:val="a6"/>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Студент                  ________________     __________________________________</w:t>
      </w:r>
    </w:p>
    <w:p w14:paraId="6C28D554" w14:textId="3299DF7D" w:rsidR="00F33014" w:rsidRDefault="00F33014" w:rsidP="00F33014">
      <w:pPr>
        <w:pStyle w:val="a6"/>
        <w:ind w:firstLine="3119"/>
        <w:rPr>
          <w:rFonts w:ascii="Times New Roman" w:hAnsi="Times New Roman" w:cs="Times New Roman"/>
          <w:sz w:val="16"/>
          <w:szCs w:val="16"/>
          <w:lang w:val="uk-UA"/>
        </w:rPr>
      </w:pPr>
      <w:r w:rsidRPr="0057609D">
        <w:rPr>
          <w:rFonts w:ascii="Times New Roman" w:hAnsi="Times New Roman" w:cs="Times New Roman"/>
          <w:sz w:val="16"/>
          <w:szCs w:val="16"/>
          <w:lang w:val="uk-UA"/>
        </w:rPr>
        <w:t>(підпис)                                                                             (ініціали, прізвище)</w:t>
      </w:r>
    </w:p>
    <w:p w14:paraId="541F9075" w14:textId="59F5AE5F" w:rsidR="00F33014" w:rsidRDefault="00F33014" w:rsidP="00F33014">
      <w:pPr>
        <w:pStyle w:val="a6"/>
        <w:ind w:firstLine="3119"/>
        <w:rPr>
          <w:rFonts w:ascii="Times New Roman" w:hAnsi="Times New Roman" w:cs="Times New Roman"/>
          <w:sz w:val="16"/>
          <w:szCs w:val="16"/>
          <w:lang w:val="uk-UA"/>
        </w:rPr>
      </w:pPr>
    </w:p>
    <w:p w14:paraId="412F527F" w14:textId="4F7C9FC3" w:rsidR="00F33014" w:rsidRDefault="00F33014" w:rsidP="00F33014">
      <w:pPr>
        <w:pStyle w:val="a6"/>
        <w:ind w:firstLine="3119"/>
        <w:rPr>
          <w:rFonts w:ascii="Times New Roman" w:hAnsi="Times New Roman" w:cs="Times New Roman"/>
          <w:sz w:val="16"/>
          <w:szCs w:val="16"/>
          <w:lang w:val="uk-UA"/>
        </w:rPr>
      </w:pPr>
    </w:p>
    <w:p w14:paraId="7B09DC92" w14:textId="445FB9FC" w:rsidR="00F33014" w:rsidRDefault="00F33014" w:rsidP="00F33014">
      <w:pPr>
        <w:pStyle w:val="a6"/>
        <w:ind w:firstLine="3119"/>
        <w:rPr>
          <w:rFonts w:ascii="Times New Roman" w:hAnsi="Times New Roman" w:cs="Times New Roman"/>
          <w:sz w:val="16"/>
          <w:szCs w:val="16"/>
          <w:lang w:val="uk-UA"/>
        </w:rPr>
      </w:pPr>
    </w:p>
    <w:p w14:paraId="73FF3AE3" w14:textId="19FADDFB" w:rsidR="00F33014" w:rsidRPr="0057609D" w:rsidRDefault="00F33014" w:rsidP="00F33014">
      <w:pPr>
        <w:spacing w:line="259" w:lineRule="auto"/>
        <w:ind w:firstLine="0"/>
        <w:jc w:val="right"/>
        <w:rPr>
          <w:color w:val="000000"/>
          <w:szCs w:val="32"/>
          <w:lang w:val="uk-UA"/>
        </w:rPr>
      </w:pPr>
      <w:r w:rsidRPr="0057609D">
        <w:rPr>
          <w:color w:val="000000"/>
          <w:szCs w:val="32"/>
          <w:lang w:val="uk-UA"/>
        </w:rPr>
        <w:lastRenderedPageBreak/>
        <w:t xml:space="preserve">Додаток </w:t>
      </w:r>
      <w:r>
        <w:rPr>
          <w:color w:val="000000"/>
          <w:szCs w:val="32"/>
          <w:lang w:val="uk-UA"/>
        </w:rPr>
        <w:t>Б</w:t>
      </w:r>
    </w:p>
    <w:p w14:paraId="21830330" w14:textId="77777777" w:rsidR="00F33014" w:rsidRPr="0057609D" w:rsidRDefault="00F33014" w:rsidP="00F33014">
      <w:pPr>
        <w:spacing w:line="259" w:lineRule="auto"/>
        <w:ind w:firstLine="0"/>
        <w:jc w:val="center"/>
        <w:rPr>
          <w:color w:val="000000"/>
          <w:szCs w:val="32"/>
          <w:lang w:val="uk-UA"/>
        </w:rPr>
      </w:pPr>
      <w:r w:rsidRPr="0057609D">
        <w:rPr>
          <w:color w:val="000000"/>
          <w:szCs w:val="32"/>
          <w:lang w:val="uk-UA"/>
        </w:rPr>
        <w:t>Зразок титульного аркушу</w:t>
      </w:r>
    </w:p>
    <w:p w14:paraId="3A1E117E" w14:textId="77777777" w:rsidR="00F33014" w:rsidRPr="0057609D" w:rsidRDefault="00F33014" w:rsidP="00F33014">
      <w:pPr>
        <w:spacing w:line="259" w:lineRule="auto"/>
        <w:ind w:firstLine="0"/>
        <w:rPr>
          <w:color w:val="000000"/>
          <w:szCs w:val="32"/>
          <w:lang w:val="uk-UA"/>
        </w:rPr>
      </w:pPr>
    </w:p>
    <w:p w14:paraId="2E91EC6F" w14:textId="77777777" w:rsidR="00F33014" w:rsidRPr="0057609D" w:rsidRDefault="00F33014" w:rsidP="00F33014">
      <w:pPr>
        <w:tabs>
          <w:tab w:val="left" w:pos="978"/>
        </w:tabs>
        <w:spacing w:line="259" w:lineRule="auto"/>
        <w:ind w:firstLine="0"/>
        <w:rPr>
          <w:szCs w:val="28"/>
          <w:lang w:val="uk-UA"/>
        </w:rPr>
      </w:pPr>
    </w:p>
    <w:p w14:paraId="2F283A1D" w14:textId="77777777" w:rsidR="00F33014" w:rsidRPr="0057609D" w:rsidRDefault="00F33014" w:rsidP="00F33014">
      <w:pPr>
        <w:pStyle w:val="a6"/>
        <w:spacing w:line="360" w:lineRule="auto"/>
        <w:jc w:val="center"/>
        <w:rPr>
          <w:rFonts w:ascii="Times New Roman" w:hAnsi="Times New Roman" w:cs="Times New Roman"/>
          <w:sz w:val="28"/>
          <w:szCs w:val="28"/>
          <w:lang w:val="uk-UA"/>
        </w:rPr>
      </w:pPr>
      <w:bookmarkStart w:id="19" w:name="_Toc501988536"/>
      <w:bookmarkStart w:id="20" w:name="_Toc501988625"/>
      <w:bookmarkStart w:id="21" w:name="_Toc501989304"/>
      <w:bookmarkStart w:id="22" w:name="_Toc501989946"/>
      <w:r w:rsidRPr="0057609D">
        <w:rPr>
          <w:rFonts w:ascii="Times New Roman" w:hAnsi="Times New Roman" w:cs="Times New Roman"/>
          <w:sz w:val="28"/>
          <w:szCs w:val="28"/>
          <w:lang w:val="uk-UA"/>
        </w:rPr>
        <w:t>Сумський державний педагогічний університет імені А. С. Макаренка</w:t>
      </w:r>
    </w:p>
    <w:p w14:paraId="354A3191" w14:textId="77777777" w:rsidR="00F33014" w:rsidRPr="0057609D" w:rsidRDefault="00F33014" w:rsidP="00F33014">
      <w:pPr>
        <w:pStyle w:val="a6"/>
        <w:spacing w:line="360" w:lineRule="auto"/>
        <w:jc w:val="center"/>
        <w:rPr>
          <w:rFonts w:ascii="Times New Roman" w:hAnsi="Times New Roman" w:cs="Times New Roman"/>
          <w:sz w:val="28"/>
          <w:szCs w:val="28"/>
          <w:lang w:val="uk-UA"/>
        </w:rPr>
      </w:pPr>
      <w:r w:rsidRPr="0057609D">
        <w:rPr>
          <w:rFonts w:ascii="Times New Roman" w:hAnsi="Times New Roman" w:cs="Times New Roman"/>
          <w:sz w:val="28"/>
          <w:szCs w:val="28"/>
          <w:lang w:val="uk-UA"/>
        </w:rPr>
        <w:t>Природничо-географічний факультет</w:t>
      </w:r>
    </w:p>
    <w:p w14:paraId="7A5C6901" w14:textId="77777777" w:rsidR="00F33014" w:rsidRPr="0057609D" w:rsidRDefault="00F33014" w:rsidP="00F33014">
      <w:pPr>
        <w:pStyle w:val="a6"/>
        <w:spacing w:line="360" w:lineRule="auto"/>
        <w:jc w:val="center"/>
        <w:rPr>
          <w:rFonts w:ascii="Times New Roman" w:hAnsi="Times New Roman" w:cs="Times New Roman"/>
          <w:sz w:val="28"/>
          <w:szCs w:val="28"/>
          <w:lang w:val="uk-UA"/>
        </w:rPr>
      </w:pPr>
      <w:r w:rsidRPr="0057609D">
        <w:rPr>
          <w:rFonts w:ascii="Times New Roman" w:hAnsi="Times New Roman" w:cs="Times New Roman"/>
          <w:sz w:val="28"/>
          <w:szCs w:val="28"/>
          <w:lang w:val="uk-UA"/>
        </w:rPr>
        <w:t>Кафедра загальної та регіональної географії</w:t>
      </w:r>
    </w:p>
    <w:p w14:paraId="463549B1" w14:textId="77777777" w:rsidR="00F33014" w:rsidRPr="0057609D" w:rsidRDefault="00F33014" w:rsidP="00F33014">
      <w:pPr>
        <w:tabs>
          <w:tab w:val="left" w:pos="3465"/>
        </w:tabs>
        <w:ind w:firstLine="0"/>
        <w:jc w:val="center"/>
        <w:rPr>
          <w:rFonts w:cs="Times New Roman"/>
          <w:szCs w:val="28"/>
          <w:lang w:val="uk-UA"/>
        </w:rPr>
      </w:pPr>
    </w:p>
    <w:p w14:paraId="0558EEBC" w14:textId="77777777" w:rsidR="00F33014" w:rsidRPr="0057609D" w:rsidRDefault="00F33014" w:rsidP="00F33014">
      <w:pPr>
        <w:tabs>
          <w:tab w:val="left" w:pos="3465"/>
        </w:tabs>
        <w:ind w:firstLine="0"/>
        <w:jc w:val="center"/>
        <w:rPr>
          <w:rFonts w:cs="Times New Roman"/>
          <w:b/>
          <w:szCs w:val="28"/>
          <w:lang w:val="uk-UA"/>
        </w:rPr>
      </w:pPr>
      <w:r w:rsidRPr="0057609D">
        <w:rPr>
          <w:rFonts w:cs="Times New Roman"/>
          <w:b/>
          <w:szCs w:val="28"/>
          <w:lang w:val="uk-UA"/>
        </w:rPr>
        <w:t>Шевченко Христина Богданівна</w:t>
      </w:r>
    </w:p>
    <w:p w14:paraId="3FCB5732" w14:textId="77777777" w:rsidR="00F33014" w:rsidRPr="0057609D" w:rsidRDefault="00F33014" w:rsidP="00F33014">
      <w:pPr>
        <w:tabs>
          <w:tab w:val="left" w:pos="3465"/>
        </w:tabs>
        <w:ind w:firstLine="0"/>
        <w:jc w:val="center"/>
        <w:rPr>
          <w:rFonts w:cs="Times New Roman"/>
          <w:szCs w:val="28"/>
          <w:lang w:val="uk-UA"/>
        </w:rPr>
      </w:pPr>
    </w:p>
    <w:p w14:paraId="76DCFC24" w14:textId="77777777" w:rsidR="00F33014" w:rsidRPr="0057609D" w:rsidRDefault="00F33014" w:rsidP="00F33014">
      <w:pPr>
        <w:ind w:firstLine="0"/>
        <w:jc w:val="center"/>
        <w:rPr>
          <w:rFonts w:cs="Times New Roman"/>
          <w:szCs w:val="28"/>
          <w:lang w:val="uk-UA"/>
        </w:rPr>
      </w:pPr>
      <w:r w:rsidRPr="0057609D">
        <w:rPr>
          <w:rFonts w:cs="Times New Roman"/>
          <w:b/>
          <w:szCs w:val="28"/>
          <w:lang w:val="uk-UA"/>
        </w:rPr>
        <w:t>ТЕРИТОРІАЛЬНА СТРУКТУРА МОЛОЧНОЇ ПРОМИСЛОВОСТІ ПОЛТАВСЬКОЇ ОБЛАСТІ</w:t>
      </w:r>
    </w:p>
    <w:p w14:paraId="16C1EF43" w14:textId="77777777" w:rsidR="00F33014" w:rsidRPr="0057609D" w:rsidRDefault="00F33014" w:rsidP="00F33014">
      <w:pPr>
        <w:ind w:firstLine="0"/>
        <w:jc w:val="center"/>
        <w:rPr>
          <w:rFonts w:cs="Times New Roman"/>
          <w:szCs w:val="28"/>
          <w:lang w:val="uk-UA"/>
        </w:rPr>
      </w:pPr>
    </w:p>
    <w:p w14:paraId="29048C52" w14:textId="77777777" w:rsidR="00F33014" w:rsidRPr="0057609D" w:rsidRDefault="00F33014" w:rsidP="00F33014">
      <w:pPr>
        <w:tabs>
          <w:tab w:val="left" w:pos="3465"/>
        </w:tabs>
        <w:ind w:firstLine="0"/>
        <w:jc w:val="center"/>
        <w:rPr>
          <w:rFonts w:cs="Times New Roman"/>
          <w:color w:val="000000"/>
          <w:szCs w:val="28"/>
          <w:lang w:val="uk-UA"/>
        </w:rPr>
      </w:pPr>
      <w:r w:rsidRPr="0057609D">
        <w:rPr>
          <w:rFonts w:cs="Times New Roman"/>
          <w:color w:val="000000"/>
          <w:szCs w:val="28"/>
          <w:lang w:val="uk-UA"/>
        </w:rPr>
        <w:t>Спеціальність 014.07 Середня освіта (Географія)</w:t>
      </w:r>
    </w:p>
    <w:p w14:paraId="2E87FB5C" w14:textId="77777777" w:rsidR="00F33014" w:rsidRPr="0057609D" w:rsidRDefault="00F33014" w:rsidP="00F33014">
      <w:pPr>
        <w:tabs>
          <w:tab w:val="left" w:pos="3465"/>
        </w:tabs>
        <w:ind w:firstLine="0"/>
        <w:jc w:val="center"/>
        <w:rPr>
          <w:rFonts w:cs="Times New Roman"/>
          <w:color w:val="000000"/>
          <w:szCs w:val="28"/>
          <w:lang w:val="uk-UA"/>
        </w:rPr>
      </w:pPr>
      <w:r w:rsidRPr="0057609D">
        <w:rPr>
          <w:rFonts w:cs="Times New Roman"/>
          <w:color w:val="000000"/>
          <w:szCs w:val="28"/>
          <w:lang w:val="uk-UA"/>
        </w:rPr>
        <w:t>Галузь знань: 01. Освіта</w:t>
      </w:r>
    </w:p>
    <w:p w14:paraId="31C2BC88" w14:textId="77777777" w:rsidR="00F33014" w:rsidRPr="0057609D" w:rsidRDefault="00F33014" w:rsidP="00F33014">
      <w:pPr>
        <w:tabs>
          <w:tab w:val="left" w:pos="3465"/>
        </w:tabs>
        <w:ind w:firstLine="0"/>
        <w:rPr>
          <w:rFonts w:cs="Times New Roman"/>
          <w:color w:val="000000"/>
          <w:szCs w:val="28"/>
          <w:lang w:val="uk-UA"/>
        </w:rPr>
      </w:pPr>
    </w:p>
    <w:p w14:paraId="16C78B85" w14:textId="77777777" w:rsidR="00F33014" w:rsidRPr="0057609D" w:rsidRDefault="00F33014" w:rsidP="0004636E">
      <w:pPr>
        <w:tabs>
          <w:tab w:val="left" w:pos="0"/>
        </w:tabs>
        <w:ind w:firstLine="0"/>
        <w:jc w:val="center"/>
        <w:rPr>
          <w:rFonts w:cs="Times New Roman"/>
          <w:color w:val="000000"/>
          <w:szCs w:val="28"/>
          <w:lang w:val="uk-UA"/>
        </w:rPr>
      </w:pPr>
      <w:r w:rsidRPr="0057609D">
        <w:rPr>
          <w:rFonts w:cs="Times New Roman"/>
          <w:color w:val="000000"/>
          <w:szCs w:val="28"/>
          <w:lang w:val="uk-UA"/>
        </w:rPr>
        <w:t>Кваліфікаційна робота</w:t>
      </w:r>
    </w:p>
    <w:p w14:paraId="00402631" w14:textId="77777777" w:rsidR="00F33014" w:rsidRPr="0057609D" w:rsidRDefault="00F33014" w:rsidP="0004636E">
      <w:pPr>
        <w:tabs>
          <w:tab w:val="left" w:pos="0"/>
        </w:tabs>
        <w:ind w:firstLine="0"/>
        <w:jc w:val="center"/>
        <w:rPr>
          <w:rFonts w:cs="Times New Roman"/>
          <w:szCs w:val="28"/>
          <w:lang w:val="uk-UA"/>
        </w:rPr>
      </w:pPr>
      <w:r w:rsidRPr="0057609D">
        <w:rPr>
          <w:rFonts w:cs="Times New Roman"/>
          <w:color w:val="000000"/>
          <w:szCs w:val="28"/>
          <w:lang w:val="uk-UA"/>
        </w:rPr>
        <w:t>на здобуття освітнього ступеню магістра</w:t>
      </w:r>
    </w:p>
    <w:p w14:paraId="3805D41B" w14:textId="77777777" w:rsidR="00F33014" w:rsidRDefault="00F33014" w:rsidP="00F33014">
      <w:pPr>
        <w:jc w:val="center"/>
        <w:rPr>
          <w:rFonts w:cs="Times New Roman"/>
          <w:szCs w:val="28"/>
          <w:lang w:val="uk-UA"/>
        </w:rPr>
      </w:pPr>
    </w:p>
    <w:p w14:paraId="5E1663E3" w14:textId="77777777" w:rsidR="0004636E" w:rsidRPr="0004636E" w:rsidRDefault="0004636E" w:rsidP="00F33014">
      <w:pPr>
        <w:jc w:val="center"/>
        <w:rPr>
          <w:rFonts w:cs="Times New Roman"/>
          <w:szCs w:val="28"/>
          <w:lang w:val="uk-UA"/>
        </w:rPr>
      </w:pPr>
    </w:p>
    <w:p w14:paraId="52A6F364" w14:textId="77777777" w:rsidR="00F33014" w:rsidRPr="0057609D" w:rsidRDefault="00F33014" w:rsidP="00F33014">
      <w:pPr>
        <w:ind w:firstLine="5103"/>
        <w:jc w:val="both"/>
        <w:rPr>
          <w:rFonts w:cs="Times New Roman"/>
          <w:szCs w:val="28"/>
          <w:lang w:val="uk-UA"/>
        </w:rPr>
      </w:pPr>
      <w:r w:rsidRPr="0057609D">
        <w:rPr>
          <w:rFonts w:cs="Times New Roman"/>
          <w:szCs w:val="28"/>
          <w:lang w:val="uk-UA"/>
        </w:rPr>
        <w:t>Науковий керівник</w:t>
      </w:r>
    </w:p>
    <w:p w14:paraId="69D4148C" w14:textId="77777777" w:rsidR="00F33014" w:rsidRPr="0057609D" w:rsidRDefault="00F33014" w:rsidP="00F33014">
      <w:pPr>
        <w:spacing w:line="240" w:lineRule="auto"/>
        <w:ind w:firstLine="5103"/>
        <w:jc w:val="both"/>
        <w:rPr>
          <w:rFonts w:cs="Times New Roman"/>
          <w:szCs w:val="28"/>
          <w:lang w:val="uk-UA"/>
        </w:rPr>
      </w:pPr>
      <w:r w:rsidRPr="0057609D">
        <w:rPr>
          <w:rFonts w:cs="Times New Roman"/>
          <w:szCs w:val="28"/>
          <w:lang w:val="uk-UA"/>
        </w:rPr>
        <w:t>_____________________ С. І. Сюткін</w:t>
      </w:r>
    </w:p>
    <w:p w14:paraId="08253B2B" w14:textId="77777777" w:rsidR="00F33014" w:rsidRPr="0057609D" w:rsidRDefault="00F33014" w:rsidP="00F33014">
      <w:pPr>
        <w:pStyle w:val="a6"/>
        <w:ind w:firstLine="5103"/>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кандидат географічних наук, доцент,</w:t>
      </w:r>
    </w:p>
    <w:p w14:paraId="175BA136" w14:textId="77777777" w:rsidR="00F33014" w:rsidRPr="0057609D" w:rsidRDefault="00F33014" w:rsidP="00F33014">
      <w:pPr>
        <w:pStyle w:val="a6"/>
        <w:ind w:firstLine="5103"/>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доцент кафедри загальної</w:t>
      </w:r>
    </w:p>
    <w:p w14:paraId="31445E20" w14:textId="77777777" w:rsidR="00F33014" w:rsidRPr="0057609D" w:rsidRDefault="00F33014" w:rsidP="00F33014">
      <w:pPr>
        <w:pStyle w:val="a6"/>
        <w:spacing w:line="360" w:lineRule="auto"/>
        <w:ind w:firstLine="5103"/>
        <w:jc w:val="both"/>
        <w:rPr>
          <w:rFonts w:ascii="Times New Roman" w:hAnsi="Times New Roman" w:cs="Times New Roman"/>
          <w:sz w:val="28"/>
          <w:szCs w:val="28"/>
          <w:lang w:val="uk-UA"/>
        </w:rPr>
      </w:pPr>
      <w:r w:rsidRPr="0057609D">
        <w:rPr>
          <w:rFonts w:ascii="Times New Roman" w:hAnsi="Times New Roman" w:cs="Times New Roman"/>
          <w:sz w:val="28"/>
          <w:szCs w:val="28"/>
          <w:lang w:val="uk-UA"/>
        </w:rPr>
        <w:t>та регіональної географії</w:t>
      </w:r>
    </w:p>
    <w:p w14:paraId="26DBAC5F" w14:textId="77777777" w:rsidR="00F33014" w:rsidRPr="0057609D" w:rsidRDefault="00F33014" w:rsidP="00F33014">
      <w:pPr>
        <w:jc w:val="right"/>
        <w:rPr>
          <w:rFonts w:cs="Times New Roman"/>
          <w:szCs w:val="28"/>
          <w:lang w:val="uk-UA"/>
        </w:rPr>
      </w:pPr>
      <w:r w:rsidRPr="0057609D">
        <w:rPr>
          <w:rFonts w:cs="Times New Roman"/>
          <w:szCs w:val="28"/>
          <w:lang w:val="uk-UA"/>
        </w:rPr>
        <w:t>«___»___________________2020 року</w:t>
      </w:r>
    </w:p>
    <w:p w14:paraId="54707B92" w14:textId="77777777" w:rsidR="00F33014" w:rsidRPr="0057609D" w:rsidRDefault="00F33014" w:rsidP="00F33014">
      <w:pPr>
        <w:ind w:firstLine="5103"/>
        <w:jc w:val="both"/>
        <w:rPr>
          <w:rFonts w:cs="Times New Roman"/>
          <w:szCs w:val="28"/>
          <w:lang w:val="uk-UA"/>
        </w:rPr>
      </w:pPr>
      <w:r w:rsidRPr="0057609D">
        <w:rPr>
          <w:rFonts w:cs="Times New Roman"/>
          <w:szCs w:val="28"/>
          <w:lang w:val="uk-UA"/>
        </w:rPr>
        <w:t>Виконавець</w:t>
      </w:r>
    </w:p>
    <w:p w14:paraId="7A417FAE" w14:textId="77777777" w:rsidR="00F33014" w:rsidRPr="0057609D" w:rsidRDefault="00F33014" w:rsidP="00F33014">
      <w:pPr>
        <w:spacing w:line="240" w:lineRule="auto"/>
        <w:ind w:firstLine="5103"/>
        <w:jc w:val="both"/>
        <w:rPr>
          <w:rFonts w:cs="Times New Roman"/>
          <w:szCs w:val="28"/>
          <w:lang w:val="uk-UA"/>
        </w:rPr>
      </w:pPr>
      <w:r w:rsidRPr="0057609D">
        <w:rPr>
          <w:rFonts w:cs="Times New Roman"/>
          <w:szCs w:val="28"/>
          <w:lang w:val="uk-UA"/>
        </w:rPr>
        <w:t>__________________ Х. Б. Шевченко</w:t>
      </w:r>
    </w:p>
    <w:p w14:paraId="3DCC28C7" w14:textId="77777777" w:rsidR="00F33014" w:rsidRPr="0057609D" w:rsidRDefault="00F33014" w:rsidP="00F33014">
      <w:pPr>
        <w:jc w:val="right"/>
        <w:rPr>
          <w:rFonts w:cs="Times New Roman"/>
          <w:szCs w:val="28"/>
          <w:lang w:val="uk-UA"/>
        </w:rPr>
      </w:pPr>
      <w:r w:rsidRPr="0057609D">
        <w:rPr>
          <w:rFonts w:cs="Times New Roman"/>
          <w:szCs w:val="28"/>
          <w:lang w:val="uk-UA"/>
        </w:rPr>
        <w:t>«___»___________________2020 року</w:t>
      </w:r>
    </w:p>
    <w:bookmarkEnd w:id="19"/>
    <w:bookmarkEnd w:id="20"/>
    <w:bookmarkEnd w:id="21"/>
    <w:bookmarkEnd w:id="22"/>
    <w:p w14:paraId="5C4529CA" w14:textId="77777777" w:rsidR="00F33014" w:rsidRPr="0057609D" w:rsidRDefault="00F33014" w:rsidP="00F33014">
      <w:pPr>
        <w:jc w:val="center"/>
        <w:rPr>
          <w:rFonts w:cs="Times New Roman"/>
          <w:szCs w:val="28"/>
          <w:lang w:val="uk-UA"/>
        </w:rPr>
      </w:pPr>
    </w:p>
    <w:p w14:paraId="64611FDE" w14:textId="77777777" w:rsidR="00F33014" w:rsidRPr="0057609D" w:rsidRDefault="00F33014" w:rsidP="00F33014">
      <w:pPr>
        <w:jc w:val="center"/>
        <w:rPr>
          <w:rFonts w:cs="Times New Roman"/>
          <w:szCs w:val="28"/>
          <w:lang w:val="uk-UA"/>
        </w:rPr>
      </w:pPr>
    </w:p>
    <w:p w14:paraId="7D1080A7" w14:textId="77777777" w:rsidR="00F33014" w:rsidRPr="0057609D" w:rsidRDefault="00F33014" w:rsidP="00F33014">
      <w:pPr>
        <w:jc w:val="center"/>
        <w:rPr>
          <w:rFonts w:cs="Times New Roman"/>
          <w:szCs w:val="28"/>
          <w:lang w:val="uk-UA"/>
        </w:rPr>
      </w:pPr>
      <w:r w:rsidRPr="0057609D">
        <w:rPr>
          <w:rFonts w:cs="Times New Roman"/>
          <w:szCs w:val="28"/>
          <w:lang w:val="uk-UA"/>
        </w:rPr>
        <w:t>Суми 2020</w:t>
      </w:r>
    </w:p>
    <w:p w14:paraId="758CDE64" w14:textId="77777777" w:rsidR="00F33014" w:rsidRPr="0057609D" w:rsidRDefault="00F33014" w:rsidP="00F33014">
      <w:pPr>
        <w:spacing w:line="259" w:lineRule="auto"/>
        <w:ind w:firstLine="0"/>
        <w:rPr>
          <w:color w:val="000000"/>
          <w:sz w:val="10"/>
          <w:szCs w:val="10"/>
          <w:lang w:val="uk-UA"/>
        </w:rPr>
      </w:pPr>
      <w:r w:rsidRPr="0057609D">
        <w:rPr>
          <w:color w:val="000000"/>
          <w:sz w:val="10"/>
          <w:szCs w:val="10"/>
          <w:lang w:val="uk-UA"/>
        </w:rPr>
        <w:br w:type="page"/>
      </w:r>
    </w:p>
    <w:p w14:paraId="41AD7B85" w14:textId="5A1824C1" w:rsidR="00F33014" w:rsidRDefault="00F33014" w:rsidP="00C16852">
      <w:pPr>
        <w:spacing w:line="259" w:lineRule="auto"/>
        <w:rPr>
          <w:color w:val="000000"/>
          <w:szCs w:val="32"/>
          <w:lang w:val="uk-UA"/>
        </w:rPr>
        <w:sectPr w:rsidR="00F33014" w:rsidSect="00201755">
          <w:footerReference w:type="default" r:id="rId10"/>
          <w:pgSz w:w="11906" w:h="16838"/>
          <w:pgMar w:top="1134" w:right="1134" w:bottom="1134" w:left="1134" w:header="709" w:footer="709" w:gutter="0"/>
          <w:cols w:space="708"/>
          <w:docGrid w:linePitch="360"/>
        </w:sectPr>
      </w:pPr>
    </w:p>
    <w:p w14:paraId="2AEE24FD" w14:textId="53FA3AC5" w:rsidR="00C16852" w:rsidRDefault="00C16852" w:rsidP="00C16852">
      <w:pPr>
        <w:spacing w:line="259" w:lineRule="auto"/>
        <w:rPr>
          <w:color w:val="000000"/>
          <w:szCs w:val="32"/>
          <w:lang w:val="uk-UA"/>
        </w:rPr>
      </w:pPr>
    </w:p>
    <w:p w14:paraId="2CC1EBF8" w14:textId="26BFE62D" w:rsidR="00201755" w:rsidRPr="00C91DC8" w:rsidRDefault="00201755" w:rsidP="00C16852">
      <w:pPr>
        <w:spacing w:line="240" w:lineRule="auto"/>
        <w:jc w:val="center"/>
        <w:rPr>
          <w:color w:val="000000"/>
          <w:szCs w:val="32"/>
          <w:lang w:val="uk-UA"/>
        </w:rPr>
      </w:pPr>
      <w:r w:rsidRPr="00C91DC8">
        <w:rPr>
          <w:color w:val="000000"/>
          <w:szCs w:val="32"/>
          <w:lang w:val="uk-UA"/>
        </w:rPr>
        <w:t>Навчальне видання</w:t>
      </w:r>
    </w:p>
    <w:p w14:paraId="3CEA7A1C" w14:textId="77777777" w:rsidR="00201755" w:rsidRPr="00C91DC8" w:rsidRDefault="00201755" w:rsidP="00C16852">
      <w:pPr>
        <w:spacing w:line="240" w:lineRule="auto"/>
        <w:ind w:firstLine="0"/>
        <w:jc w:val="center"/>
        <w:rPr>
          <w:b/>
          <w:bCs/>
          <w:lang w:val="uk-UA"/>
        </w:rPr>
      </w:pPr>
    </w:p>
    <w:p w14:paraId="083056D8" w14:textId="2507F2F4" w:rsidR="00201755" w:rsidRPr="00C91DC8" w:rsidRDefault="00201755" w:rsidP="00C16852">
      <w:pPr>
        <w:spacing w:line="240" w:lineRule="auto"/>
        <w:ind w:firstLine="0"/>
        <w:jc w:val="center"/>
        <w:rPr>
          <w:b/>
          <w:bCs/>
          <w:lang w:val="uk-UA"/>
        </w:rPr>
      </w:pPr>
      <w:r w:rsidRPr="00C91DC8">
        <w:rPr>
          <w:b/>
          <w:bCs/>
          <w:lang w:val="uk-UA"/>
        </w:rPr>
        <w:t xml:space="preserve">Методичні вказівки до написання кваліфікаційних робіт </w:t>
      </w:r>
    </w:p>
    <w:p w14:paraId="7145D711" w14:textId="0C29CA14" w:rsidR="00201755" w:rsidRPr="00C91DC8" w:rsidRDefault="00201755" w:rsidP="00C16852">
      <w:pPr>
        <w:spacing w:line="240" w:lineRule="auto"/>
        <w:ind w:firstLine="0"/>
        <w:jc w:val="center"/>
        <w:rPr>
          <w:b/>
          <w:bCs/>
          <w:lang w:val="uk-UA"/>
        </w:rPr>
      </w:pPr>
      <w:r w:rsidRPr="00C91DC8">
        <w:rPr>
          <w:b/>
          <w:bCs/>
          <w:lang w:val="uk-UA"/>
        </w:rPr>
        <w:t>для спеціальностей 106 Географія та 014 Середня освіта (Географія)</w:t>
      </w:r>
    </w:p>
    <w:p w14:paraId="362BBE34" w14:textId="472CB452" w:rsidR="00201755" w:rsidRPr="00C91DC8" w:rsidRDefault="00201755" w:rsidP="00C16852">
      <w:pPr>
        <w:spacing w:line="240" w:lineRule="auto"/>
        <w:ind w:firstLine="0"/>
        <w:rPr>
          <w:lang w:val="uk-UA"/>
        </w:rPr>
      </w:pPr>
    </w:p>
    <w:p w14:paraId="5DAC9AB4" w14:textId="77777777" w:rsidR="00201755" w:rsidRPr="00C91DC8" w:rsidRDefault="00201755" w:rsidP="00C16852">
      <w:pPr>
        <w:spacing w:line="240" w:lineRule="auto"/>
        <w:ind w:firstLine="0"/>
        <w:jc w:val="center"/>
        <w:rPr>
          <w:b/>
          <w:color w:val="000000"/>
          <w:szCs w:val="32"/>
          <w:lang w:val="uk-UA"/>
        </w:rPr>
      </w:pPr>
      <w:r w:rsidRPr="00C91DC8">
        <w:rPr>
          <w:b/>
          <w:color w:val="000000"/>
          <w:szCs w:val="32"/>
          <w:lang w:val="uk-UA"/>
        </w:rPr>
        <w:t>Укладачі:</w:t>
      </w:r>
    </w:p>
    <w:p w14:paraId="41B7C335" w14:textId="41C89D99" w:rsidR="00201755" w:rsidRPr="00C91DC8" w:rsidRDefault="00201755" w:rsidP="00C16852">
      <w:pPr>
        <w:spacing w:line="240" w:lineRule="auto"/>
        <w:ind w:firstLine="0"/>
        <w:jc w:val="both"/>
        <w:rPr>
          <w:szCs w:val="28"/>
          <w:lang w:val="uk-UA"/>
        </w:rPr>
      </w:pPr>
      <w:r w:rsidRPr="00C91DC8">
        <w:rPr>
          <w:b/>
          <w:szCs w:val="28"/>
          <w:lang w:val="uk-UA"/>
        </w:rPr>
        <w:t xml:space="preserve">Корнус Олеся Григорівна – </w:t>
      </w:r>
      <w:r w:rsidRPr="00C91DC8">
        <w:rPr>
          <w:szCs w:val="28"/>
          <w:lang w:val="uk-UA"/>
        </w:rPr>
        <w:t>кандидат географічних наук, доцент, завідувач кафедри загальної та регіональної географії Сумського державного педагогічного університету імені А. С. Макаренка;</w:t>
      </w:r>
    </w:p>
    <w:p w14:paraId="3FEC55E3" w14:textId="2BDC9D8B" w:rsidR="00201755" w:rsidRPr="00C91DC8" w:rsidRDefault="00201755" w:rsidP="00C16852">
      <w:pPr>
        <w:spacing w:line="240" w:lineRule="auto"/>
        <w:ind w:firstLine="0"/>
        <w:jc w:val="both"/>
        <w:rPr>
          <w:szCs w:val="28"/>
          <w:lang w:val="uk-UA"/>
        </w:rPr>
      </w:pPr>
      <w:r w:rsidRPr="00C91DC8">
        <w:rPr>
          <w:b/>
          <w:bCs/>
          <w:szCs w:val="28"/>
          <w:lang w:val="uk-UA"/>
        </w:rPr>
        <w:t>Корнус Анатолій Олександрович</w:t>
      </w:r>
      <w:r w:rsidRPr="00C91DC8">
        <w:rPr>
          <w:szCs w:val="28"/>
          <w:lang w:val="uk-UA"/>
        </w:rPr>
        <w:t xml:space="preserve"> – кандидат географічних наук, доцент кафедри загальної та регіональної географії Сумського державного педагогічного університету імені А. С. Макаренка;</w:t>
      </w:r>
    </w:p>
    <w:p w14:paraId="75F1CE37" w14:textId="2D7F2D48" w:rsidR="00201755" w:rsidRPr="00C91DC8" w:rsidRDefault="00201755" w:rsidP="00C16852">
      <w:pPr>
        <w:spacing w:line="240" w:lineRule="auto"/>
        <w:ind w:firstLine="0"/>
        <w:jc w:val="both"/>
        <w:rPr>
          <w:szCs w:val="28"/>
          <w:lang w:val="uk-UA"/>
        </w:rPr>
      </w:pPr>
      <w:r w:rsidRPr="00C91DC8">
        <w:rPr>
          <w:b/>
          <w:bCs/>
          <w:szCs w:val="28"/>
          <w:lang w:val="uk-UA"/>
        </w:rPr>
        <w:t>Сюткін Сергій Іванович</w:t>
      </w:r>
      <w:r w:rsidRPr="00C91DC8">
        <w:rPr>
          <w:szCs w:val="28"/>
          <w:lang w:val="uk-UA"/>
        </w:rPr>
        <w:t xml:space="preserve"> – кандидат географічних наук, доцент кафедри загальної та регіональної географії Сумського державного педагогічного університету імені А. С. Макаренка;</w:t>
      </w:r>
    </w:p>
    <w:p w14:paraId="62122DFB" w14:textId="58E30B1D" w:rsidR="00201755" w:rsidRPr="00C91DC8" w:rsidRDefault="00201755" w:rsidP="00C16852">
      <w:pPr>
        <w:spacing w:line="240" w:lineRule="auto"/>
        <w:ind w:firstLine="0"/>
        <w:jc w:val="both"/>
        <w:rPr>
          <w:szCs w:val="28"/>
          <w:lang w:val="uk-UA"/>
        </w:rPr>
      </w:pPr>
      <w:r w:rsidRPr="00C91DC8">
        <w:rPr>
          <w:b/>
          <w:bCs/>
          <w:szCs w:val="28"/>
          <w:lang w:val="uk-UA"/>
        </w:rPr>
        <w:t>Данильченко Олена Сергіївна</w:t>
      </w:r>
      <w:r w:rsidRPr="00C91DC8">
        <w:rPr>
          <w:szCs w:val="28"/>
          <w:lang w:val="uk-UA"/>
        </w:rPr>
        <w:t xml:space="preserve"> – кандидат географічних наук, ст. викладач кафедри загальної та регіональної географії Сумського державного педагогічного університету імені А. С. Макаренка;</w:t>
      </w:r>
    </w:p>
    <w:p w14:paraId="497654A9" w14:textId="4F210878" w:rsidR="00201755" w:rsidRPr="00C91DC8" w:rsidRDefault="00201755" w:rsidP="00C16852">
      <w:pPr>
        <w:spacing w:line="240" w:lineRule="auto"/>
        <w:ind w:firstLine="0"/>
        <w:jc w:val="both"/>
        <w:rPr>
          <w:szCs w:val="28"/>
          <w:lang w:val="uk-UA"/>
        </w:rPr>
      </w:pPr>
      <w:r w:rsidRPr="00C91DC8">
        <w:rPr>
          <w:b/>
          <w:bCs/>
          <w:szCs w:val="28"/>
          <w:lang w:val="uk-UA"/>
        </w:rPr>
        <w:t>Нешатаєв Борис Миколайович</w:t>
      </w:r>
      <w:r w:rsidRPr="00C91DC8">
        <w:rPr>
          <w:szCs w:val="28"/>
          <w:lang w:val="uk-UA"/>
        </w:rPr>
        <w:t xml:space="preserve"> – доктор географічних наук, професор кафедри загальної та регіональної географії Сумського державного педагогічного університету імені А. С. Макаренка;</w:t>
      </w:r>
    </w:p>
    <w:p w14:paraId="5D9A0A84" w14:textId="116B0930" w:rsidR="00201755" w:rsidRPr="00C91DC8" w:rsidRDefault="00201755" w:rsidP="00C16852">
      <w:pPr>
        <w:spacing w:line="240" w:lineRule="auto"/>
        <w:ind w:firstLine="0"/>
        <w:jc w:val="both"/>
        <w:rPr>
          <w:szCs w:val="28"/>
          <w:lang w:val="uk-UA"/>
        </w:rPr>
      </w:pPr>
      <w:r w:rsidRPr="00C91DC8">
        <w:rPr>
          <w:b/>
          <w:bCs/>
          <w:szCs w:val="28"/>
          <w:lang w:val="uk-UA"/>
        </w:rPr>
        <w:t>Король Олена Миколаївна</w:t>
      </w:r>
      <w:r w:rsidRPr="00C91DC8">
        <w:rPr>
          <w:szCs w:val="28"/>
          <w:lang w:val="uk-UA"/>
        </w:rPr>
        <w:t xml:space="preserve"> – кандидат педагогічних наук, ст. викладач кафедри загальної та регіональної географії Сумського державного педагогічного університету імені А. С. Макаренка.</w:t>
      </w:r>
    </w:p>
    <w:p w14:paraId="414EB198" w14:textId="79925B77" w:rsidR="00201755" w:rsidRPr="00C91DC8" w:rsidRDefault="00201755" w:rsidP="00C16852">
      <w:pPr>
        <w:spacing w:line="240" w:lineRule="auto"/>
        <w:ind w:firstLine="0"/>
        <w:jc w:val="both"/>
        <w:rPr>
          <w:szCs w:val="28"/>
          <w:lang w:val="uk-UA"/>
        </w:rPr>
      </w:pPr>
    </w:p>
    <w:p w14:paraId="192E48FB" w14:textId="5B9AC35D" w:rsidR="00201755" w:rsidRPr="00C91DC8" w:rsidRDefault="00201755" w:rsidP="00C16852">
      <w:pPr>
        <w:spacing w:line="240" w:lineRule="auto"/>
        <w:ind w:firstLine="0"/>
        <w:jc w:val="both"/>
        <w:rPr>
          <w:szCs w:val="28"/>
          <w:lang w:val="uk-UA"/>
        </w:rPr>
      </w:pPr>
    </w:p>
    <w:p w14:paraId="087B1947" w14:textId="6E7AF350" w:rsidR="00201755" w:rsidRPr="00C91DC8" w:rsidRDefault="00201755" w:rsidP="00C16852">
      <w:pPr>
        <w:spacing w:line="240" w:lineRule="auto"/>
        <w:ind w:firstLine="0"/>
        <w:jc w:val="both"/>
        <w:rPr>
          <w:szCs w:val="28"/>
          <w:lang w:val="uk-UA"/>
        </w:rPr>
      </w:pPr>
    </w:p>
    <w:p w14:paraId="36240CD9" w14:textId="77777777" w:rsidR="00201755" w:rsidRPr="00C91DC8" w:rsidRDefault="00201755" w:rsidP="00DF69AF">
      <w:pPr>
        <w:spacing w:line="240" w:lineRule="auto"/>
        <w:ind w:firstLine="0"/>
        <w:jc w:val="center"/>
        <w:rPr>
          <w:szCs w:val="28"/>
          <w:lang w:val="uk-UA"/>
        </w:rPr>
      </w:pPr>
      <w:bookmarkStart w:id="23" w:name="_Hlk45187441"/>
      <w:r w:rsidRPr="00C91DC8">
        <w:rPr>
          <w:szCs w:val="28"/>
          <w:lang w:val="uk-UA"/>
        </w:rPr>
        <w:t>Свідоцтво про внесення до Державного реєстру</w:t>
      </w:r>
    </w:p>
    <w:p w14:paraId="200DB547" w14:textId="77777777" w:rsidR="00201755" w:rsidRPr="00C91DC8" w:rsidRDefault="00201755" w:rsidP="00DF69AF">
      <w:pPr>
        <w:spacing w:line="240" w:lineRule="auto"/>
        <w:ind w:firstLine="0"/>
        <w:jc w:val="center"/>
        <w:rPr>
          <w:szCs w:val="28"/>
          <w:lang w:val="uk-UA"/>
        </w:rPr>
      </w:pPr>
      <w:r w:rsidRPr="00C91DC8">
        <w:rPr>
          <w:szCs w:val="28"/>
          <w:lang w:val="uk-UA"/>
        </w:rPr>
        <w:t>суб’єктів видавничої справи</w:t>
      </w:r>
    </w:p>
    <w:p w14:paraId="48F03378" w14:textId="77777777" w:rsidR="00201755" w:rsidRPr="00C91DC8" w:rsidRDefault="00201755" w:rsidP="00DF69AF">
      <w:pPr>
        <w:spacing w:line="240" w:lineRule="auto"/>
        <w:ind w:firstLine="0"/>
        <w:jc w:val="center"/>
        <w:rPr>
          <w:szCs w:val="28"/>
          <w:lang w:val="uk-UA"/>
        </w:rPr>
      </w:pPr>
      <w:r w:rsidRPr="00C91DC8">
        <w:rPr>
          <w:szCs w:val="28"/>
          <w:lang w:val="uk-UA"/>
        </w:rPr>
        <w:t>серія ДК № 231 від 02.11.2000 р.</w:t>
      </w:r>
    </w:p>
    <w:bookmarkEnd w:id="23"/>
    <w:p w14:paraId="625BF7EB" w14:textId="77777777" w:rsidR="00201755" w:rsidRPr="00C91DC8" w:rsidRDefault="00201755" w:rsidP="00DF69AF">
      <w:pPr>
        <w:spacing w:line="240" w:lineRule="auto"/>
        <w:ind w:firstLine="0"/>
        <w:jc w:val="center"/>
        <w:rPr>
          <w:szCs w:val="28"/>
          <w:lang w:val="uk-UA"/>
        </w:rPr>
      </w:pPr>
    </w:p>
    <w:p w14:paraId="7D42EF0C" w14:textId="16B30AAA" w:rsidR="00201755" w:rsidRPr="00C91DC8" w:rsidRDefault="00201755" w:rsidP="00DF69AF">
      <w:pPr>
        <w:shd w:val="clear" w:color="auto" w:fill="FFFFFF"/>
        <w:tabs>
          <w:tab w:val="left" w:pos="-142"/>
        </w:tabs>
        <w:spacing w:line="240" w:lineRule="auto"/>
        <w:ind w:firstLine="0"/>
        <w:jc w:val="center"/>
        <w:rPr>
          <w:szCs w:val="32"/>
          <w:lang w:val="uk-UA"/>
        </w:rPr>
      </w:pPr>
      <w:r w:rsidRPr="00C91DC8">
        <w:rPr>
          <w:szCs w:val="32"/>
          <w:lang w:val="uk-UA"/>
        </w:rPr>
        <w:t>Відповідальн</w:t>
      </w:r>
      <w:r w:rsidR="004D082B" w:rsidRPr="00C91DC8">
        <w:rPr>
          <w:szCs w:val="32"/>
          <w:lang w:val="uk-UA"/>
        </w:rPr>
        <w:t>а</w:t>
      </w:r>
      <w:r w:rsidRPr="00C91DC8">
        <w:rPr>
          <w:szCs w:val="32"/>
          <w:lang w:val="uk-UA"/>
        </w:rPr>
        <w:t xml:space="preserve"> за випуск </w:t>
      </w:r>
      <w:r w:rsidRPr="00C91DC8">
        <w:rPr>
          <w:b/>
          <w:i/>
          <w:szCs w:val="32"/>
          <w:lang w:val="uk-UA"/>
        </w:rPr>
        <w:t xml:space="preserve"> </w:t>
      </w:r>
      <w:r w:rsidR="004D082B" w:rsidRPr="00C91DC8">
        <w:rPr>
          <w:b/>
          <w:i/>
          <w:szCs w:val="32"/>
          <w:lang w:val="uk-UA"/>
        </w:rPr>
        <w:t>Л.</w:t>
      </w:r>
      <w:r w:rsidR="008F3DE4">
        <w:rPr>
          <w:b/>
          <w:i/>
          <w:szCs w:val="32"/>
          <w:lang w:val="uk-UA"/>
        </w:rPr>
        <w:t xml:space="preserve"> </w:t>
      </w:r>
      <w:r w:rsidR="004D082B" w:rsidRPr="00C91DC8">
        <w:rPr>
          <w:b/>
          <w:i/>
          <w:szCs w:val="32"/>
          <w:lang w:val="uk-UA"/>
        </w:rPr>
        <w:t xml:space="preserve">П. </w:t>
      </w:r>
      <w:proofErr w:type="spellStart"/>
      <w:r w:rsidR="004D082B" w:rsidRPr="00C91DC8">
        <w:rPr>
          <w:b/>
          <w:i/>
          <w:szCs w:val="32"/>
          <w:lang w:val="uk-UA"/>
        </w:rPr>
        <w:t>Міронець</w:t>
      </w:r>
      <w:proofErr w:type="spellEnd"/>
    </w:p>
    <w:p w14:paraId="0BD9A928" w14:textId="77777777" w:rsidR="00201755" w:rsidRPr="00C91DC8" w:rsidRDefault="00201755" w:rsidP="00DF69AF">
      <w:pPr>
        <w:shd w:val="clear" w:color="auto" w:fill="FFFFFF"/>
        <w:tabs>
          <w:tab w:val="left" w:pos="-142"/>
        </w:tabs>
        <w:spacing w:line="240" w:lineRule="auto"/>
        <w:ind w:firstLine="0"/>
        <w:jc w:val="center"/>
        <w:rPr>
          <w:b/>
          <w:i/>
          <w:szCs w:val="32"/>
          <w:lang w:val="uk-UA"/>
        </w:rPr>
      </w:pPr>
      <w:r w:rsidRPr="00C91DC8">
        <w:rPr>
          <w:szCs w:val="32"/>
          <w:lang w:val="uk-UA"/>
        </w:rPr>
        <w:t xml:space="preserve">Комп’ютерна верстка  </w:t>
      </w:r>
      <w:r w:rsidRPr="00C91DC8">
        <w:rPr>
          <w:b/>
          <w:i/>
          <w:szCs w:val="32"/>
          <w:lang w:val="uk-UA"/>
        </w:rPr>
        <w:t xml:space="preserve">О. Г. Корнус </w:t>
      </w:r>
    </w:p>
    <w:p w14:paraId="383B1882" w14:textId="77777777" w:rsidR="00201755" w:rsidRPr="00C91DC8" w:rsidRDefault="00201755" w:rsidP="00DF69AF">
      <w:pPr>
        <w:shd w:val="clear" w:color="auto" w:fill="FFFFFF"/>
        <w:tabs>
          <w:tab w:val="left" w:pos="-142"/>
        </w:tabs>
        <w:spacing w:line="240" w:lineRule="auto"/>
        <w:ind w:firstLine="0"/>
        <w:jc w:val="center"/>
        <w:rPr>
          <w:b/>
          <w:szCs w:val="32"/>
          <w:lang w:val="uk-UA"/>
        </w:rPr>
      </w:pPr>
    </w:p>
    <w:p w14:paraId="4E27F6D0" w14:textId="0FD5BE83" w:rsidR="00201755" w:rsidRPr="00C91DC8" w:rsidRDefault="00201755" w:rsidP="00DF69AF">
      <w:pPr>
        <w:tabs>
          <w:tab w:val="left" w:pos="-142"/>
        </w:tabs>
        <w:spacing w:line="240" w:lineRule="auto"/>
        <w:ind w:firstLine="0"/>
        <w:jc w:val="center"/>
        <w:rPr>
          <w:szCs w:val="28"/>
          <w:lang w:val="uk-UA"/>
        </w:rPr>
      </w:pPr>
      <w:bookmarkStart w:id="24" w:name="_Hlk45187490"/>
      <w:r w:rsidRPr="00C91DC8">
        <w:rPr>
          <w:szCs w:val="28"/>
          <w:lang w:val="uk-UA"/>
        </w:rPr>
        <w:t xml:space="preserve">Підписано до друку </w:t>
      </w:r>
      <w:r w:rsidR="004D082B" w:rsidRPr="00C91DC8">
        <w:rPr>
          <w:szCs w:val="28"/>
          <w:lang w:val="uk-UA"/>
        </w:rPr>
        <w:t>27</w:t>
      </w:r>
      <w:r w:rsidRPr="00C91DC8">
        <w:rPr>
          <w:szCs w:val="28"/>
          <w:lang w:val="uk-UA"/>
        </w:rPr>
        <w:t>.10.2020 р. Формат 60х84/16.</w:t>
      </w:r>
    </w:p>
    <w:p w14:paraId="69EA82B1" w14:textId="26409DC0" w:rsidR="00201755" w:rsidRPr="00C91DC8" w:rsidRDefault="00201755" w:rsidP="00DF69AF">
      <w:pPr>
        <w:tabs>
          <w:tab w:val="left" w:pos="-142"/>
        </w:tabs>
        <w:spacing w:line="240" w:lineRule="auto"/>
        <w:ind w:firstLine="0"/>
        <w:jc w:val="center"/>
        <w:rPr>
          <w:szCs w:val="28"/>
          <w:lang w:val="uk-UA"/>
        </w:rPr>
      </w:pPr>
      <w:r w:rsidRPr="00BF7347">
        <w:rPr>
          <w:szCs w:val="28"/>
          <w:lang w:val="uk-UA"/>
        </w:rPr>
        <w:t xml:space="preserve">Гарнітура </w:t>
      </w:r>
      <w:proofErr w:type="spellStart"/>
      <w:r w:rsidRPr="00BF7347">
        <w:rPr>
          <w:szCs w:val="28"/>
          <w:lang w:val="uk-UA"/>
        </w:rPr>
        <w:t>Times</w:t>
      </w:r>
      <w:proofErr w:type="spellEnd"/>
      <w:r w:rsidRPr="00BF7347">
        <w:rPr>
          <w:szCs w:val="28"/>
          <w:lang w:val="uk-UA"/>
        </w:rPr>
        <w:t xml:space="preserve">. Друк. </w:t>
      </w:r>
      <w:proofErr w:type="spellStart"/>
      <w:r w:rsidRPr="00BF7347">
        <w:rPr>
          <w:szCs w:val="28"/>
          <w:lang w:val="uk-UA"/>
        </w:rPr>
        <w:t>ризогр</w:t>
      </w:r>
      <w:proofErr w:type="spellEnd"/>
      <w:r w:rsidRPr="00BF7347">
        <w:rPr>
          <w:szCs w:val="28"/>
          <w:lang w:val="uk-UA"/>
        </w:rPr>
        <w:t>. Ум. друк. арк. 1,</w:t>
      </w:r>
      <w:r w:rsidR="00D711A0">
        <w:rPr>
          <w:szCs w:val="28"/>
          <w:lang w:val="uk-UA"/>
        </w:rPr>
        <w:t>9</w:t>
      </w:r>
      <w:r w:rsidRPr="00BF7347">
        <w:rPr>
          <w:szCs w:val="28"/>
          <w:lang w:val="uk-UA"/>
        </w:rPr>
        <w:t>.</w:t>
      </w:r>
      <w:r w:rsidRPr="00C91DC8">
        <w:rPr>
          <w:szCs w:val="28"/>
          <w:lang w:val="uk-UA"/>
        </w:rPr>
        <w:t xml:space="preserve"> </w:t>
      </w:r>
    </w:p>
    <w:p w14:paraId="40BFF3C7" w14:textId="77777777" w:rsidR="004D082B" w:rsidRPr="00C91DC8" w:rsidRDefault="004D082B" w:rsidP="00DF69AF">
      <w:pPr>
        <w:tabs>
          <w:tab w:val="left" w:pos="-142"/>
        </w:tabs>
        <w:spacing w:line="240" w:lineRule="auto"/>
        <w:ind w:firstLine="0"/>
        <w:jc w:val="center"/>
        <w:rPr>
          <w:szCs w:val="28"/>
          <w:lang w:val="uk-UA"/>
        </w:rPr>
      </w:pPr>
    </w:p>
    <w:p w14:paraId="64A4B8B5" w14:textId="77777777" w:rsidR="00201755" w:rsidRPr="00C91DC8" w:rsidRDefault="00201755" w:rsidP="00DF69AF">
      <w:pPr>
        <w:tabs>
          <w:tab w:val="left" w:pos="-142"/>
        </w:tabs>
        <w:spacing w:line="240" w:lineRule="auto"/>
        <w:ind w:firstLine="0"/>
        <w:jc w:val="center"/>
        <w:rPr>
          <w:szCs w:val="28"/>
          <w:lang w:val="uk-UA"/>
        </w:rPr>
      </w:pPr>
      <w:r w:rsidRPr="00C91DC8">
        <w:rPr>
          <w:szCs w:val="28"/>
          <w:lang w:val="uk-UA"/>
        </w:rPr>
        <w:t>Редакційно-видавничий відділ СумДПУ імені А. С. Макаренка</w:t>
      </w:r>
    </w:p>
    <w:p w14:paraId="1E4EF3FD" w14:textId="77777777" w:rsidR="00201755" w:rsidRPr="00C91DC8" w:rsidRDefault="00201755" w:rsidP="00DF69AF">
      <w:pPr>
        <w:tabs>
          <w:tab w:val="left" w:pos="-142"/>
        </w:tabs>
        <w:spacing w:line="240" w:lineRule="auto"/>
        <w:ind w:firstLine="0"/>
        <w:jc w:val="center"/>
        <w:rPr>
          <w:szCs w:val="28"/>
          <w:lang w:val="uk-UA"/>
        </w:rPr>
      </w:pPr>
      <w:r w:rsidRPr="00C91DC8">
        <w:rPr>
          <w:szCs w:val="28"/>
          <w:lang w:val="uk-UA"/>
        </w:rPr>
        <w:t>40002, м. Суми, вул. Роменська, 87</w:t>
      </w:r>
    </w:p>
    <w:p w14:paraId="21695BBE" w14:textId="0A171BE4" w:rsidR="004834D2" w:rsidRPr="0065420B" w:rsidRDefault="00201755" w:rsidP="0065420B">
      <w:pPr>
        <w:shd w:val="clear" w:color="auto" w:fill="FFFFFF"/>
        <w:tabs>
          <w:tab w:val="left" w:pos="-142"/>
          <w:tab w:val="left" w:pos="0"/>
        </w:tabs>
        <w:spacing w:line="240" w:lineRule="auto"/>
        <w:ind w:firstLine="0"/>
        <w:jc w:val="center"/>
        <w:rPr>
          <w:szCs w:val="28"/>
          <w:lang w:val="uk-UA"/>
        </w:rPr>
      </w:pPr>
      <w:r w:rsidRPr="00C91DC8">
        <w:rPr>
          <w:szCs w:val="32"/>
          <w:lang w:val="uk-UA"/>
        </w:rPr>
        <w:t>Виготовлено на обладнанні СумДПУ імені А. С. Макаренка</w:t>
      </w:r>
      <w:bookmarkEnd w:id="24"/>
    </w:p>
    <w:p w14:paraId="014A6F3C" w14:textId="77777777" w:rsidR="004834D2" w:rsidRPr="004834D2" w:rsidRDefault="004834D2" w:rsidP="004834D2">
      <w:pPr>
        <w:rPr>
          <w:lang w:val="uk-UA"/>
        </w:rPr>
      </w:pPr>
    </w:p>
    <w:p w14:paraId="5F310124" w14:textId="77777777" w:rsidR="004834D2" w:rsidRDefault="004834D2" w:rsidP="004834D2">
      <w:pPr>
        <w:rPr>
          <w:lang w:val="uk-UA"/>
        </w:rPr>
      </w:pPr>
      <w:bookmarkStart w:id="25" w:name="_GoBack"/>
    </w:p>
    <w:bookmarkEnd w:id="25"/>
    <w:p w14:paraId="5665C818" w14:textId="77777777" w:rsidR="00187CC7" w:rsidRPr="004834D2" w:rsidRDefault="00187CC7" w:rsidP="004834D2">
      <w:pPr>
        <w:rPr>
          <w:lang w:val="uk-UA"/>
        </w:rPr>
      </w:pPr>
    </w:p>
    <w:sectPr w:rsidR="00187CC7" w:rsidRPr="004834D2" w:rsidSect="0020175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2E7A" w14:textId="77777777" w:rsidR="00833567" w:rsidRDefault="00833567" w:rsidP="00BF7347">
      <w:pPr>
        <w:spacing w:line="240" w:lineRule="auto"/>
      </w:pPr>
      <w:r>
        <w:separator/>
      </w:r>
    </w:p>
  </w:endnote>
  <w:endnote w:type="continuationSeparator" w:id="0">
    <w:p w14:paraId="22EA40FD" w14:textId="77777777" w:rsidR="00833567" w:rsidRDefault="00833567" w:rsidP="00BF7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A80A" w14:textId="786473B3" w:rsidR="004834D2" w:rsidRDefault="004834D2" w:rsidP="00BF734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7961"/>
      <w:docPartObj>
        <w:docPartGallery w:val="Page Numbers (Bottom of Page)"/>
        <w:docPartUnique/>
      </w:docPartObj>
    </w:sdtPr>
    <w:sdtContent>
      <w:p w14:paraId="304DF17F" w14:textId="77777777" w:rsidR="004834D2" w:rsidRDefault="004834D2" w:rsidP="00BF7347">
        <w:pPr>
          <w:pStyle w:val="ab"/>
          <w:jc w:val="center"/>
        </w:pPr>
        <w:r>
          <w:fldChar w:fldCharType="begin"/>
        </w:r>
        <w:r>
          <w:instrText>PAGE   \* MERGEFORMAT</w:instrText>
        </w:r>
        <w:r>
          <w:fldChar w:fldCharType="separate"/>
        </w:r>
        <w:r w:rsidR="00320951">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CE05" w14:textId="0573342F" w:rsidR="004834D2" w:rsidRDefault="004834D2" w:rsidP="00BF734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AD13" w14:textId="77777777" w:rsidR="00833567" w:rsidRDefault="00833567" w:rsidP="00BF7347">
      <w:pPr>
        <w:spacing w:line="240" w:lineRule="auto"/>
      </w:pPr>
      <w:r>
        <w:separator/>
      </w:r>
    </w:p>
  </w:footnote>
  <w:footnote w:type="continuationSeparator" w:id="0">
    <w:p w14:paraId="534D05DF" w14:textId="77777777" w:rsidR="00833567" w:rsidRDefault="00833567" w:rsidP="00BF73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CA2"/>
    <w:multiLevelType w:val="hybridMultilevel"/>
    <w:tmpl w:val="08C254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93242A"/>
    <w:multiLevelType w:val="hybridMultilevel"/>
    <w:tmpl w:val="1E46D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69"/>
    <w:rsid w:val="00042811"/>
    <w:rsid w:val="0004636E"/>
    <w:rsid w:val="00187CC7"/>
    <w:rsid w:val="00201755"/>
    <w:rsid w:val="00244AFC"/>
    <w:rsid w:val="002A7DDD"/>
    <w:rsid w:val="002C6827"/>
    <w:rsid w:val="002D51B7"/>
    <w:rsid w:val="00320951"/>
    <w:rsid w:val="00331E75"/>
    <w:rsid w:val="00333413"/>
    <w:rsid w:val="003A3D69"/>
    <w:rsid w:val="003C1F05"/>
    <w:rsid w:val="003D05EB"/>
    <w:rsid w:val="003D7606"/>
    <w:rsid w:val="003E3897"/>
    <w:rsid w:val="003F1589"/>
    <w:rsid w:val="003F60BC"/>
    <w:rsid w:val="004417AF"/>
    <w:rsid w:val="00457CDA"/>
    <w:rsid w:val="004834D2"/>
    <w:rsid w:val="00493673"/>
    <w:rsid w:val="004D082B"/>
    <w:rsid w:val="004F5612"/>
    <w:rsid w:val="00504997"/>
    <w:rsid w:val="00526BCD"/>
    <w:rsid w:val="005343C5"/>
    <w:rsid w:val="00535054"/>
    <w:rsid w:val="00535F4E"/>
    <w:rsid w:val="005B3B03"/>
    <w:rsid w:val="005D1CE8"/>
    <w:rsid w:val="005E0D94"/>
    <w:rsid w:val="006035F4"/>
    <w:rsid w:val="006200AC"/>
    <w:rsid w:val="0062204A"/>
    <w:rsid w:val="00651DA1"/>
    <w:rsid w:val="0065420B"/>
    <w:rsid w:val="0066769B"/>
    <w:rsid w:val="006A4C10"/>
    <w:rsid w:val="006A6D8C"/>
    <w:rsid w:val="006E7D6F"/>
    <w:rsid w:val="00703C28"/>
    <w:rsid w:val="007D1678"/>
    <w:rsid w:val="007D54F1"/>
    <w:rsid w:val="007E281F"/>
    <w:rsid w:val="00833567"/>
    <w:rsid w:val="00865C90"/>
    <w:rsid w:val="00871228"/>
    <w:rsid w:val="00896493"/>
    <w:rsid w:val="008C51CC"/>
    <w:rsid w:val="008F3DE4"/>
    <w:rsid w:val="0096259D"/>
    <w:rsid w:val="00986F9E"/>
    <w:rsid w:val="009A7A15"/>
    <w:rsid w:val="009F6145"/>
    <w:rsid w:val="00A01E34"/>
    <w:rsid w:val="00A025AB"/>
    <w:rsid w:val="00A037DE"/>
    <w:rsid w:val="00A6080E"/>
    <w:rsid w:val="00AB2F8C"/>
    <w:rsid w:val="00B00E00"/>
    <w:rsid w:val="00B01CEB"/>
    <w:rsid w:val="00B03CF2"/>
    <w:rsid w:val="00B34574"/>
    <w:rsid w:val="00B46144"/>
    <w:rsid w:val="00B93F13"/>
    <w:rsid w:val="00BA3B38"/>
    <w:rsid w:val="00BC35C6"/>
    <w:rsid w:val="00BC43D6"/>
    <w:rsid w:val="00BD7686"/>
    <w:rsid w:val="00BF7347"/>
    <w:rsid w:val="00C02ECB"/>
    <w:rsid w:val="00C16852"/>
    <w:rsid w:val="00C27073"/>
    <w:rsid w:val="00C27B0F"/>
    <w:rsid w:val="00C91DC8"/>
    <w:rsid w:val="00CA6ADE"/>
    <w:rsid w:val="00CC3BCC"/>
    <w:rsid w:val="00CC46A9"/>
    <w:rsid w:val="00CC5E4D"/>
    <w:rsid w:val="00CF7B40"/>
    <w:rsid w:val="00D02EE5"/>
    <w:rsid w:val="00D45BC5"/>
    <w:rsid w:val="00D711A0"/>
    <w:rsid w:val="00D86F82"/>
    <w:rsid w:val="00DF644A"/>
    <w:rsid w:val="00DF69AF"/>
    <w:rsid w:val="00DF7FF9"/>
    <w:rsid w:val="00E001DB"/>
    <w:rsid w:val="00E863B4"/>
    <w:rsid w:val="00EC582E"/>
    <w:rsid w:val="00EC5CE1"/>
    <w:rsid w:val="00EE6FA4"/>
    <w:rsid w:val="00F1793D"/>
    <w:rsid w:val="00F27203"/>
    <w:rsid w:val="00F33014"/>
    <w:rsid w:val="00F60579"/>
    <w:rsid w:val="00F86765"/>
    <w:rsid w:val="00FC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AB"/>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BF7347"/>
    <w:pPr>
      <w:keepNext/>
      <w:widowControl w:val="0"/>
      <w:autoSpaceDE w:val="0"/>
      <w:autoSpaceDN w:val="0"/>
      <w:adjustRightInd w:val="0"/>
      <w:spacing w:line="312" w:lineRule="auto"/>
      <w:ind w:firstLine="0"/>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6259D"/>
    <w:pPr>
      <w:keepNext/>
      <w:spacing w:line="240" w:lineRule="auto"/>
      <w:ind w:firstLine="0"/>
      <w:jc w:val="center"/>
      <w:outlineLvl w:val="1"/>
    </w:pPr>
    <w:rPr>
      <w:rFonts w:eastAsia="Times New Roman" w:cs="Times New Roman"/>
      <w:b/>
      <w:sz w:val="32"/>
      <w:szCs w:val="20"/>
      <w:lang w:val="uk-UA" w:eastAsia="ru-RU"/>
    </w:rPr>
  </w:style>
  <w:style w:type="paragraph" w:styleId="3">
    <w:name w:val="heading 3"/>
    <w:basedOn w:val="a"/>
    <w:next w:val="a"/>
    <w:link w:val="30"/>
    <w:qFormat/>
    <w:rsid w:val="0096259D"/>
    <w:pPr>
      <w:keepNext/>
      <w:spacing w:line="240" w:lineRule="auto"/>
      <w:ind w:firstLine="0"/>
      <w:jc w:val="center"/>
      <w:outlineLvl w:val="2"/>
    </w:pPr>
    <w:rPr>
      <w:rFonts w:eastAsia="Times New Roman" w:cs="Times New Roman"/>
      <w:b/>
      <w:sz w:val="24"/>
      <w:szCs w:val="20"/>
      <w:lang w:eastAsia="ru-RU"/>
    </w:rPr>
  </w:style>
  <w:style w:type="paragraph" w:styleId="4">
    <w:name w:val="heading 4"/>
    <w:basedOn w:val="a"/>
    <w:next w:val="a"/>
    <w:link w:val="40"/>
    <w:uiPriority w:val="9"/>
    <w:unhideWhenUsed/>
    <w:qFormat/>
    <w:rsid w:val="0096259D"/>
    <w:pPr>
      <w:keepNext/>
      <w:widowControl w:val="0"/>
      <w:autoSpaceDE w:val="0"/>
      <w:autoSpaceDN w:val="0"/>
      <w:adjustRightInd w:val="0"/>
      <w:spacing w:before="240" w:after="60" w:line="240" w:lineRule="auto"/>
      <w:ind w:firstLine="0"/>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67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3">
    <w:name w:val="List Paragraph"/>
    <w:basedOn w:val="a"/>
    <w:uiPriority w:val="34"/>
    <w:qFormat/>
    <w:rsid w:val="00C27B0F"/>
    <w:pPr>
      <w:spacing w:after="200" w:line="276" w:lineRule="auto"/>
      <w:ind w:left="720" w:firstLine="0"/>
      <w:contextualSpacing/>
    </w:pPr>
    <w:rPr>
      <w:rFonts w:ascii="Calibri" w:eastAsia="Times New Roman" w:hAnsi="Calibri" w:cs="Times New Roman"/>
      <w:sz w:val="22"/>
    </w:rPr>
  </w:style>
  <w:style w:type="character" w:styleId="a4">
    <w:name w:val="Hyperlink"/>
    <w:basedOn w:val="a0"/>
    <w:uiPriority w:val="99"/>
    <w:unhideWhenUsed/>
    <w:rsid w:val="00042811"/>
    <w:rPr>
      <w:color w:val="0563C1" w:themeColor="hyperlink"/>
      <w:u w:val="single"/>
    </w:rPr>
  </w:style>
  <w:style w:type="character" w:customStyle="1" w:styleId="11">
    <w:name w:val="Неразрешенное упоминание1"/>
    <w:basedOn w:val="a0"/>
    <w:uiPriority w:val="99"/>
    <w:semiHidden/>
    <w:unhideWhenUsed/>
    <w:rsid w:val="00042811"/>
    <w:rPr>
      <w:color w:val="605E5C"/>
      <w:shd w:val="clear" w:color="auto" w:fill="E1DFDD"/>
    </w:rPr>
  </w:style>
  <w:style w:type="table" w:styleId="a5">
    <w:name w:val="Table Grid"/>
    <w:basedOn w:val="a1"/>
    <w:uiPriority w:val="59"/>
    <w:rsid w:val="0004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31E75"/>
    <w:pPr>
      <w:spacing w:after="0" w:line="240" w:lineRule="auto"/>
    </w:pPr>
  </w:style>
  <w:style w:type="character" w:customStyle="1" w:styleId="10">
    <w:name w:val="Заголовок 1 Знак"/>
    <w:basedOn w:val="a0"/>
    <w:link w:val="1"/>
    <w:uiPriority w:val="9"/>
    <w:rsid w:val="00BF73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6259D"/>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96259D"/>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96259D"/>
    <w:rPr>
      <w:rFonts w:ascii="Calibri" w:eastAsia="Times New Roman" w:hAnsi="Calibri" w:cs="Times New Roman"/>
      <w:b/>
      <w:bCs/>
      <w:sz w:val="28"/>
      <w:szCs w:val="28"/>
      <w:lang w:eastAsia="ru-RU"/>
    </w:rPr>
  </w:style>
  <w:style w:type="paragraph" w:styleId="a7">
    <w:name w:val="Body Text"/>
    <w:basedOn w:val="a"/>
    <w:link w:val="a8"/>
    <w:rsid w:val="0096259D"/>
    <w:pPr>
      <w:spacing w:line="240" w:lineRule="auto"/>
      <w:ind w:firstLine="0"/>
      <w:jc w:val="both"/>
    </w:pPr>
    <w:rPr>
      <w:rFonts w:eastAsia="Times New Roman" w:cs="Times New Roman"/>
      <w:b/>
      <w:sz w:val="24"/>
      <w:szCs w:val="20"/>
      <w:lang w:val="uk-UA" w:eastAsia="ru-RU"/>
    </w:rPr>
  </w:style>
  <w:style w:type="character" w:customStyle="1" w:styleId="a8">
    <w:name w:val="Основной текст Знак"/>
    <w:basedOn w:val="a0"/>
    <w:link w:val="a7"/>
    <w:rsid w:val="0096259D"/>
    <w:rPr>
      <w:rFonts w:ascii="Times New Roman" w:eastAsia="Times New Roman" w:hAnsi="Times New Roman" w:cs="Times New Roman"/>
      <w:b/>
      <w:sz w:val="24"/>
      <w:szCs w:val="20"/>
      <w:lang w:val="uk-UA" w:eastAsia="ru-RU"/>
    </w:rPr>
  </w:style>
  <w:style w:type="paragraph" w:styleId="21">
    <w:name w:val="Body Text 2"/>
    <w:basedOn w:val="a"/>
    <w:link w:val="22"/>
    <w:rsid w:val="0096259D"/>
    <w:pPr>
      <w:spacing w:line="240" w:lineRule="auto"/>
      <w:ind w:firstLine="0"/>
      <w:jc w:val="both"/>
    </w:pPr>
    <w:rPr>
      <w:rFonts w:eastAsia="Times New Roman" w:cs="Times New Roman"/>
      <w:b/>
      <w:szCs w:val="20"/>
      <w:lang w:val="uk-UA" w:eastAsia="ru-RU"/>
    </w:rPr>
  </w:style>
  <w:style w:type="character" w:customStyle="1" w:styleId="22">
    <w:name w:val="Основной текст 2 Знак"/>
    <w:basedOn w:val="a0"/>
    <w:link w:val="21"/>
    <w:rsid w:val="0096259D"/>
    <w:rPr>
      <w:rFonts w:ascii="Times New Roman" w:eastAsia="Times New Roman" w:hAnsi="Times New Roman" w:cs="Times New Roman"/>
      <w:b/>
      <w:sz w:val="28"/>
      <w:szCs w:val="20"/>
      <w:lang w:val="uk-UA" w:eastAsia="ru-RU"/>
    </w:rPr>
  </w:style>
  <w:style w:type="paragraph" w:customStyle="1" w:styleId="210">
    <w:name w:val="Основной текст с отступом 21"/>
    <w:basedOn w:val="a"/>
    <w:rsid w:val="0096259D"/>
    <w:pPr>
      <w:spacing w:line="240" w:lineRule="auto"/>
      <w:ind w:firstLine="567"/>
      <w:jc w:val="both"/>
    </w:pPr>
    <w:rPr>
      <w:rFonts w:eastAsia="Times New Roman" w:cs="Times New Roman"/>
      <w:szCs w:val="20"/>
      <w:lang w:val="uk-UA" w:eastAsia="ru-RU"/>
    </w:rPr>
  </w:style>
  <w:style w:type="paragraph" w:styleId="a9">
    <w:name w:val="header"/>
    <w:basedOn w:val="a"/>
    <w:link w:val="aa"/>
    <w:uiPriority w:val="99"/>
    <w:unhideWhenUsed/>
    <w:rsid w:val="00BF7347"/>
    <w:pPr>
      <w:tabs>
        <w:tab w:val="center" w:pos="4677"/>
        <w:tab w:val="right" w:pos="9355"/>
      </w:tabs>
      <w:spacing w:line="240" w:lineRule="auto"/>
    </w:pPr>
  </w:style>
  <w:style w:type="character" w:customStyle="1" w:styleId="aa">
    <w:name w:val="Верхний колонтитул Знак"/>
    <w:basedOn w:val="a0"/>
    <w:link w:val="a9"/>
    <w:uiPriority w:val="99"/>
    <w:rsid w:val="00BF7347"/>
    <w:rPr>
      <w:rFonts w:ascii="Times New Roman" w:hAnsi="Times New Roman"/>
      <w:sz w:val="28"/>
    </w:rPr>
  </w:style>
  <w:style w:type="paragraph" w:styleId="ab">
    <w:name w:val="footer"/>
    <w:basedOn w:val="a"/>
    <w:link w:val="ac"/>
    <w:uiPriority w:val="99"/>
    <w:unhideWhenUsed/>
    <w:rsid w:val="00BF7347"/>
    <w:pPr>
      <w:tabs>
        <w:tab w:val="center" w:pos="4677"/>
        <w:tab w:val="right" w:pos="9355"/>
      </w:tabs>
      <w:spacing w:line="240" w:lineRule="auto"/>
    </w:pPr>
  </w:style>
  <w:style w:type="character" w:customStyle="1" w:styleId="ac">
    <w:name w:val="Нижний колонтитул Знак"/>
    <w:basedOn w:val="a0"/>
    <w:link w:val="ab"/>
    <w:uiPriority w:val="99"/>
    <w:rsid w:val="00BF7347"/>
    <w:rPr>
      <w:rFonts w:ascii="Times New Roman" w:hAnsi="Times New Roman"/>
      <w:sz w:val="28"/>
    </w:rPr>
  </w:style>
  <w:style w:type="paragraph" w:styleId="ad">
    <w:name w:val="TOC Heading"/>
    <w:basedOn w:val="1"/>
    <w:next w:val="a"/>
    <w:uiPriority w:val="39"/>
    <w:unhideWhenUsed/>
    <w:qFormat/>
    <w:rsid w:val="00DF69AF"/>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12">
    <w:name w:val="toc 1"/>
    <w:basedOn w:val="a"/>
    <w:next w:val="a"/>
    <w:autoRedefine/>
    <w:uiPriority w:val="39"/>
    <w:unhideWhenUsed/>
    <w:rsid w:val="00DF69AF"/>
    <w:pPr>
      <w:spacing w:after="100"/>
    </w:pPr>
  </w:style>
  <w:style w:type="paragraph" w:styleId="23">
    <w:name w:val="toc 2"/>
    <w:basedOn w:val="a"/>
    <w:next w:val="a"/>
    <w:autoRedefine/>
    <w:uiPriority w:val="39"/>
    <w:unhideWhenUsed/>
    <w:rsid w:val="00F33014"/>
    <w:pPr>
      <w:spacing w:after="100"/>
      <w:ind w:left="280"/>
    </w:pPr>
  </w:style>
  <w:style w:type="paragraph" w:styleId="31">
    <w:name w:val="toc 3"/>
    <w:basedOn w:val="a"/>
    <w:next w:val="a"/>
    <w:autoRedefine/>
    <w:uiPriority w:val="39"/>
    <w:unhideWhenUsed/>
    <w:rsid w:val="00F33014"/>
    <w:pPr>
      <w:spacing w:after="100"/>
      <w:ind w:left="560"/>
    </w:pPr>
  </w:style>
  <w:style w:type="paragraph" w:styleId="ae">
    <w:name w:val="Balloon Text"/>
    <w:basedOn w:val="a"/>
    <w:link w:val="af"/>
    <w:uiPriority w:val="99"/>
    <w:semiHidden/>
    <w:unhideWhenUsed/>
    <w:rsid w:val="005343C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AB"/>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BF7347"/>
    <w:pPr>
      <w:keepNext/>
      <w:widowControl w:val="0"/>
      <w:autoSpaceDE w:val="0"/>
      <w:autoSpaceDN w:val="0"/>
      <w:adjustRightInd w:val="0"/>
      <w:spacing w:line="312" w:lineRule="auto"/>
      <w:ind w:firstLine="0"/>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6259D"/>
    <w:pPr>
      <w:keepNext/>
      <w:spacing w:line="240" w:lineRule="auto"/>
      <w:ind w:firstLine="0"/>
      <w:jc w:val="center"/>
      <w:outlineLvl w:val="1"/>
    </w:pPr>
    <w:rPr>
      <w:rFonts w:eastAsia="Times New Roman" w:cs="Times New Roman"/>
      <w:b/>
      <w:sz w:val="32"/>
      <w:szCs w:val="20"/>
      <w:lang w:val="uk-UA" w:eastAsia="ru-RU"/>
    </w:rPr>
  </w:style>
  <w:style w:type="paragraph" w:styleId="3">
    <w:name w:val="heading 3"/>
    <w:basedOn w:val="a"/>
    <w:next w:val="a"/>
    <w:link w:val="30"/>
    <w:qFormat/>
    <w:rsid w:val="0096259D"/>
    <w:pPr>
      <w:keepNext/>
      <w:spacing w:line="240" w:lineRule="auto"/>
      <w:ind w:firstLine="0"/>
      <w:jc w:val="center"/>
      <w:outlineLvl w:val="2"/>
    </w:pPr>
    <w:rPr>
      <w:rFonts w:eastAsia="Times New Roman" w:cs="Times New Roman"/>
      <w:b/>
      <w:sz w:val="24"/>
      <w:szCs w:val="20"/>
      <w:lang w:eastAsia="ru-RU"/>
    </w:rPr>
  </w:style>
  <w:style w:type="paragraph" w:styleId="4">
    <w:name w:val="heading 4"/>
    <w:basedOn w:val="a"/>
    <w:next w:val="a"/>
    <w:link w:val="40"/>
    <w:uiPriority w:val="9"/>
    <w:unhideWhenUsed/>
    <w:qFormat/>
    <w:rsid w:val="0096259D"/>
    <w:pPr>
      <w:keepNext/>
      <w:widowControl w:val="0"/>
      <w:autoSpaceDE w:val="0"/>
      <w:autoSpaceDN w:val="0"/>
      <w:adjustRightInd w:val="0"/>
      <w:spacing w:before="240" w:after="60" w:line="240" w:lineRule="auto"/>
      <w:ind w:firstLine="0"/>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67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3">
    <w:name w:val="List Paragraph"/>
    <w:basedOn w:val="a"/>
    <w:uiPriority w:val="34"/>
    <w:qFormat/>
    <w:rsid w:val="00C27B0F"/>
    <w:pPr>
      <w:spacing w:after="200" w:line="276" w:lineRule="auto"/>
      <w:ind w:left="720" w:firstLine="0"/>
      <w:contextualSpacing/>
    </w:pPr>
    <w:rPr>
      <w:rFonts w:ascii="Calibri" w:eastAsia="Times New Roman" w:hAnsi="Calibri" w:cs="Times New Roman"/>
      <w:sz w:val="22"/>
    </w:rPr>
  </w:style>
  <w:style w:type="character" w:styleId="a4">
    <w:name w:val="Hyperlink"/>
    <w:basedOn w:val="a0"/>
    <w:uiPriority w:val="99"/>
    <w:unhideWhenUsed/>
    <w:rsid w:val="00042811"/>
    <w:rPr>
      <w:color w:val="0563C1" w:themeColor="hyperlink"/>
      <w:u w:val="single"/>
    </w:rPr>
  </w:style>
  <w:style w:type="character" w:customStyle="1" w:styleId="11">
    <w:name w:val="Неразрешенное упоминание1"/>
    <w:basedOn w:val="a0"/>
    <w:uiPriority w:val="99"/>
    <w:semiHidden/>
    <w:unhideWhenUsed/>
    <w:rsid w:val="00042811"/>
    <w:rPr>
      <w:color w:val="605E5C"/>
      <w:shd w:val="clear" w:color="auto" w:fill="E1DFDD"/>
    </w:rPr>
  </w:style>
  <w:style w:type="table" w:styleId="a5">
    <w:name w:val="Table Grid"/>
    <w:basedOn w:val="a1"/>
    <w:uiPriority w:val="59"/>
    <w:rsid w:val="0004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31E75"/>
    <w:pPr>
      <w:spacing w:after="0" w:line="240" w:lineRule="auto"/>
    </w:pPr>
  </w:style>
  <w:style w:type="character" w:customStyle="1" w:styleId="10">
    <w:name w:val="Заголовок 1 Знак"/>
    <w:basedOn w:val="a0"/>
    <w:link w:val="1"/>
    <w:uiPriority w:val="9"/>
    <w:rsid w:val="00BF73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6259D"/>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96259D"/>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96259D"/>
    <w:rPr>
      <w:rFonts w:ascii="Calibri" w:eastAsia="Times New Roman" w:hAnsi="Calibri" w:cs="Times New Roman"/>
      <w:b/>
      <w:bCs/>
      <w:sz w:val="28"/>
      <w:szCs w:val="28"/>
      <w:lang w:eastAsia="ru-RU"/>
    </w:rPr>
  </w:style>
  <w:style w:type="paragraph" w:styleId="a7">
    <w:name w:val="Body Text"/>
    <w:basedOn w:val="a"/>
    <w:link w:val="a8"/>
    <w:rsid w:val="0096259D"/>
    <w:pPr>
      <w:spacing w:line="240" w:lineRule="auto"/>
      <w:ind w:firstLine="0"/>
      <w:jc w:val="both"/>
    </w:pPr>
    <w:rPr>
      <w:rFonts w:eastAsia="Times New Roman" w:cs="Times New Roman"/>
      <w:b/>
      <w:sz w:val="24"/>
      <w:szCs w:val="20"/>
      <w:lang w:val="uk-UA" w:eastAsia="ru-RU"/>
    </w:rPr>
  </w:style>
  <w:style w:type="character" w:customStyle="1" w:styleId="a8">
    <w:name w:val="Основной текст Знак"/>
    <w:basedOn w:val="a0"/>
    <w:link w:val="a7"/>
    <w:rsid w:val="0096259D"/>
    <w:rPr>
      <w:rFonts w:ascii="Times New Roman" w:eastAsia="Times New Roman" w:hAnsi="Times New Roman" w:cs="Times New Roman"/>
      <w:b/>
      <w:sz w:val="24"/>
      <w:szCs w:val="20"/>
      <w:lang w:val="uk-UA" w:eastAsia="ru-RU"/>
    </w:rPr>
  </w:style>
  <w:style w:type="paragraph" w:styleId="21">
    <w:name w:val="Body Text 2"/>
    <w:basedOn w:val="a"/>
    <w:link w:val="22"/>
    <w:rsid w:val="0096259D"/>
    <w:pPr>
      <w:spacing w:line="240" w:lineRule="auto"/>
      <w:ind w:firstLine="0"/>
      <w:jc w:val="both"/>
    </w:pPr>
    <w:rPr>
      <w:rFonts w:eastAsia="Times New Roman" w:cs="Times New Roman"/>
      <w:b/>
      <w:szCs w:val="20"/>
      <w:lang w:val="uk-UA" w:eastAsia="ru-RU"/>
    </w:rPr>
  </w:style>
  <w:style w:type="character" w:customStyle="1" w:styleId="22">
    <w:name w:val="Основной текст 2 Знак"/>
    <w:basedOn w:val="a0"/>
    <w:link w:val="21"/>
    <w:rsid w:val="0096259D"/>
    <w:rPr>
      <w:rFonts w:ascii="Times New Roman" w:eastAsia="Times New Roman" w:hAnsi="Times New Roman" w:cs="Times New Roman"/>
      <w:b/>
      <w:sz w:val="28"/>
      <w:szCs w:val="20"/>
      <w:lang w:val="uk-UA" w:eastAsia="ru-RU"/>
    </w:rPr>
  </w:style>
  <w:style w:type="paragraph" w:customStyle="1" w:styleId="210">
    <w:name w:val="Основной текст с отступом 21"/>
    <w:basedOn w:val="a"/>
    <w:rsid w:val="0096259D"/>
    <w:pPr>
      <w:spacing w:line="240" w:lineRule="auto"/>
      <w:ind w:firstLine="567"/>
      <w:jc w:val="both"/>
    </w:pPr>
    <w:rPr>
      <w:rFonts w:eastAsia="Times New Roman" w:cs="Times New Roman"/>
      <w:szCs w:val="20"/>
      <w:lang w:val="uk-UA" w:eastAsia="ru-RU"/>
    </w:rPr>
  </w:style>
  <w:style w:type="paragraph" w:styleId="a9">
    <w:name w:val="header"/>
    <w:basedOn w:val="a"/>
    <w:link w:val="aa"/>
    <w:uiPriority w:val="99"/>
    <w:unhideWhenUsed/>
    <w:rsid w:val="00BF7347"/>
    <w:pPr>
      <w:tabs>
        <w:tab w:val="center" w:pos="4677"/>
        <w:tab w:val="right" w:pos="9355"/>
      </w:tabs>
      <w:spacing w:line="240" w:lineRule="auto"/>
    </w:pPr>
  </w:style>
  <w:style w:type="character" w:customStyle="1" w:styleId="aa">
    <w:name w:val="Верхний колонтитул Знак"/>
    <w:basedOn w:val="a0"/>
    <w:link w:val="a9"/>
    <w:uiPriority w:val="99"/>
    <w:rsid w:val="00BF7347"/>
    <w:rPr>
      <w:rFonts w:ascii="Times New Roman" w:hAnsi="Times New Roman"/>
      <w:sz w:val="28"/>
    </w:rPr>
  </w:style>
  <w:style w:type="paragraph" w:styleId="ab">
    <w:name w:val="footer"/>
    <w:basedOn w:val="a"/>
    <w:link w:val="ac"/>
    <w:uiPriority w:val="99"/>
    <w:unhideWhenUsed/>
    <w:rsid w:val="00BF7347"/>
    <w:pPr>
      <w:tabs>
        <w:tab w:val="center" w:pos="4677"/>
        <w:tab w:val="right" w:pos="9355"/>
      </w:tabs>
      <w:spacing w:line="240" w:lineRule="auto"/>
    </w:pPr>
  </w:style>
  <w:style w:type="character" w:customStyle="1" w:styleId="ac">
    <w:name w:val="Нижний колонтитул Знак"/>
    <w:basedOn w:val="a0"/>
    <w:link w:val="ab"/>
    <w:uiPriority w:val="99"/>
    <w:rsid w:val="00BF7347"/>
    <w:rPr>
      <w:rFonts w:ascii="Times New Roman" w:hAnsi="Times New Roman"/>
      <w:sz w:val="28"/>
    </w:rPr>
  </w:style>
  <w:style w:type="paragraph" w:styleId="ad">
    <w:name w:val="TOC Heading"/>
    <w:basedOn w:val="1"/>
    <w:next w:val="a"/>
    <w:uiPriority w:val="39"/>
    <w:unhideWhenUsed/>
    <w:qFormat/>
    <w:rsid w:val="00DF69AF"/>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12">
    <w:name w:val="toc 1"/>
    <w:basedOn w:val="a"/>
    <w:next w:val="a"/>
    <w:autoRedefine/>
    <w:uiPriority w:val="39"/>
    <w:unhideWhenUsed/>
    <w:rsid w:val="00DF69AF"/>
    <w:pPr>
      <w:spacing w:after="100"/>
    </w:pPr>
  </w:style>
  <w:style w:type="paragraph" w:styleId="23">
    <w:name w:val="toc 2"/>
    <w:basedOn w:val="a"/>
    <w:next w:val="a"/>
    <w:autoRedefine/>
    <w:uiPriority w:val="39"/>
    <w:unhideWhenUsed/>
    <w:rsid w:val="00F33014"/>
    <w:pPr>
      <w:spacing w:after="100"/>
      <w:ind w:left="280"/>
    </w:pPr>
  </w:style>
  <w:style w:type="paragraph" w:styleId="31">
    <w:name w:val="toc 3"/>
    <w:basedOn w:val="a"/>
    <w:next w:val="a"/>
    <w:autoRedefine/>
    <w:uiPriority w:val="39"/>
    <w:unhideWhenUsed/>
    <w:rsid w:val="00F33014"/>
    <w:pPr>
      <w:spacing w:after="100"/>
      <w:ind w:left="560"/>
    </w:pPr>
  </w:style>
  <w:style w:type="paragraph" w:styleId="ae">
    <w:name w:val="Balloon Text"/>
    <w:basedOn w:val="a"/>
    <w:link w:val="af"/>
    <w:uiPriority w:val="99"/>
    <w:semiHidden/>
    <w:unhideWhenUsed/>
    <w:rsid w:val="005343C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1954">
      <w:bodyDiv w:val="1"/>
      <w:marLeft w:val="0"/>
      <w:marRight w:val="0"/>
      <w:marTop w:val="0"/>
      <w:marBottom w:val="0"/>
      <w:divBdr>
        <w:top w:val="none" w:sz="0" w:space="0" w:color="auto"/>
        <w:left w:val="none" w:sz="0" w:space="0" w:color="auto"/>
        <w:bottom w:val="none" w:sz="0" w:space="0" w:color="auto"/>
        <w:right w:val="none" w:sz="0" w:space="0" w:color="auto"/>
      </w:divBdr>
    </w:div>
    <w:div w:id="1081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542F-E098-460C-821D-C97D99DB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36</Pages>
  <Words>10932</Words>
  <Characters>62317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67</cp:revision>
  <cp:lastPrinted>2020-10-29T11:28:00Z</cp:lastPrinted>
  <dcterms:created xsi:type="dcterms:W3CDTF">2020-10-13T10:05:00Z</dcterms:created>
  <dcterms:modified xsi:type="dcterms:W3CDTF">2020-10-29T11:31:00Z</dcterms:modified>
</cp:coreProperties>
</file>